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46" w:type="dxa"/>
        <w:tblInd w:w="-5" w:type="dxa"/>
        <w:tblLook w:val="04A0" w:firstRow="1" w:lastRow="0" w:firstColumn="1" w:lastColumn="0" w:noHBand="0" w:noVBand="1"/>
      </w:tblPr>
      <w:tblGrid>
        <w:gridCol w:w="1074"/>
        <w:gridCol w:w="2420"/>
        <w:gridCol w:w="326"/>
        <w:gridCol w:w="135"/>
        <w:gridCol w:w="135"/>
        <w:gridCol w:w="43"/>
        <w:gridCol w:w="1201"/>
        <w:gridCol w:w="1839"/>
        <w:gridCol w:w="2006"/>
        <w:gridCol w:w="125"/>
        <w:gridCol w:w="742"/>
      </w:tblGrid>
      <w:tr w:rsidR="00562BD8" w:rsidRPr="00562BD8" w14:paraId="32420C93" w14:textId="77777777" w:rsidTr="00E51C03">
        <w:trPr>
          <w:gridAfter w:val="1"/>
          <w:wAfter w:w="742" w:type="dxa"/>
        </w:trPr>
        <w:tc>
          <w:tcPr>
            <w:tcW w:w="9304" w:type="dxa"/>
            <w:gridSpan w:val="10"/>
            <w:shd w:val="clear" w:color="auto" w:fill="auto"/>
          </w:tcPr>
          <w:tbl>
            <w:tblPr>
              <w:tblW w:w="9072" w:type="dxa"/>
              <w:tblLook w:val="04A0" w:firstRow="1" w:lastRow="0" w:firstColumn="1" w:lastColumn="0" w:noHBand="0" w:noVBand="1"/>
            </w:tblPr>
            <w:tblGrid>
              <w:gridCol w:w="9072"/>
            </w:tblGrid>
            <w:tr w:rsidR="00562BD8" w:rsidRPr="00562BD8" w14:paraId="023CF210" w14:textId="77777777" w:rsidTr="00E51C03">
              <w:tc>
                <w:tcPr>
                  <w:tcW w:w="9072" w:type="dxa"/>
                  <w:shd w:val="clear" w:color="auto" w:fill="auto"/>
                </w:tcPr>
                <w:p w14:paraId="4245939E" w14:textId="77777777" w:rsidR="00562BD8" w:rsidRPr="00562BD8" w:rsidRDefault="00562BD8" w:rsidP="00562BD8">
                  <w:pPr>
                    <w:shd w:val="clear" w:color="auto" w:fill="FFFFFF"/>
                    <w:spacing w:before="100" w:beforeAutospacing="1" w:after="100" w:afterAutospacing="1" w:line="240" w:lineRule="auto"/>
                    <w:jc w:val="both"/>
                    <w:rPr>
                      <w:rFonts w:ascii="Arial" w:eastAsia="Times New Roman" w:hAnsi="Arial" w:cs="Arial"/>
                      <w:color w:val="222222"/>
                      <w:sz w:val="24"/>
                      <w:szCs w:val="24"/>
                      <w:lang w:val="af-ZA"/>
                    </w:rPr>
                  </w:pPr>
                </w:p>
              </w:tc>
            </w:tr>
            <w:tr w:rsidR="00562BD8" w:rsidRPr="00562BD8" w14:paraId="7C18BC31" w14:textId="77777777" w:rsidTr="00E51C03">
              <w:tc>
                <w:tcPr>
                  <w:tcW w:w="9072" w:type="dxa"/>
                  <w:shd w:val="clear" w:color="auto" w:fill="auto"/>
                </w:tcPr>
                <w:p w14:paraId="771F053C" w14:textId="77777777" w:rsidR="00562BD8" w:rsidRPr="00562BD8" w:rsidRDefault="00562BD8" w:rsidP="00562BD8">
                  <w:pPr>
                    <w:spacing w:after="0" w:line="240" w:lineRule="auto"/>
                    <w:jc w:val="both"/>
                    <w:rPr>
                      <w:rFonts w:ascii="Arial" w:eastAsia="Times New Roman" w:hAnsi="Arial" w:cs="Arial"/>
                      <w:sz w:val="24"/>
                      <w:szCs w:val="24"/>
                    </w:rPr>
                  </w:pPr>
                </w:p>
              </w:tc>
            </w:tr>
          </w:tbl>
          <w:p w14:paraId="5BF89C36" w14:textId="77777777" w:rsidR="00562BD8" w:rsidRPr="00562BD8" w:rsidRDefault="00562BD8" w:rsidP="00562BD8">
            <w:pPr>
              <w:spacing w:after="0" w:line="240" w:lineRule="auto"/>
              <w:jc w:val="center"/>
              <w:rPr>
                <w:rFonts w:ascii="Times New Roman" w:eastAsia="Times New Roman" w:hAnsi="Times New Roman" w:cs="Times New Roman"/>
                <w:b/>
                <w:sz w:val="20"/>
                <w:szCs w:val="20"/>
                <w:u w:val="single"/>
                <w:lang w:val="id-ID" w:eastAsia="ja-JP"/>
              </w:rPr>
            </w:pPr>
            <w:r w:rsidRPr="00562BD8">
              <w:rPr>
                <w:rFonts w:ascii="Times New Roman" w:eastAsia="Times New Roman" w:hAnsi="Times New Roman" w:cs="Times New Roman"/>
                <w:b/>
                <w:sz w:val="20"/>
                <w:szCs w:val="20"/>
                <w:u w:val="single"/>
                <w:lang w:eastAsia="ja-JP"/>
              </w:rPr>
              <w:t>SURAT KUASA</w:t>
            </w:r>
          </w:p>
          <w:p w14:paraId="6B8D998F" w14:textId="77777777" w:rsidR="00562BD8" w:rsidRPr="00562BD8" w:rsidRDefault="00562BD8" w:rsidP="00562BD8">
            <w:pPr>
              <w:tabs>
                <w:tab w:val="left" w:pos="235"/>
                <w:tab w:val="left" w:pos="442"/>
                <w:tab w:val="left" w:pos="685"/>
              </w:tabs>
              <w:spacing w:after="0" w:line="240" w:lineRule="auto"/>
              <w:jc w:val="center"/>
              <w:rPr>
                <w:rFonts w:ascii="Times New Roman" w:eastAsia="Times New Roman" w:hAnsi="Times New Roman" w:cs="Times New Roman"/>
                <w:b/>
                <w:bCs/>
                <w:i/>
                <w:sz w:val="20"/>
                <w:szCs w:val="20"/>
                <w:u w:val="single"/>
              </w:rPr>
            </w:pPr>
            <w:r w:rsidRPr="00562BD8">
              <w:rPr>
                <w:rFonts w:ascii="Times New Roman" w:eastAsia="Times New Roman" w:hAnsi="Times New Roman" w:cs="Times New Roman"/>
                <w:b/>
                <w:bCs/>
                <w:i/>
                <w:sz w:val="20"/>
                <w:szCs w:val="20"/>
                <w:u w:val="single"/>
              </w:rPr>
              <w:t xml:space="preserve">POWER OF ATTORNEY </w:t>
            </w:r>
          </w:p>
          <w:p w14:paraId="3248E9E7" w14:textId="77777777" w:rsidR="00562BD8" w:rsidRPr="00562BD8" w:rsidRDefault="00562BD8" w:rsidP="00562BD8">
            <w:pPr>
              <w:tabs>
                <w:tab w:val="left" w:pos="235"/>
                <w:tab w:val="left" w:pos="442"/>
                <w:tab w:val="left" w:pos="685"/>
              </w:tabs>
              <w:spacing w:after="0" w:line="240" w:lineRule="auto"/>
              <w:rPr>
                <w:rFonts w:ascii="Times New Roman" w:eastAsia="Times New Roman" w:hAnsi="Times New Roman" w:cs="Times New Roman"/>
                <w:b/>
                <w:i/>
                <w:sz w:val="20"/>
                <w:szCs w:val="20"/>
                <w:u w:val="single"/>
                <w:lang w:val="en-GB"/>
              </w:rPr>
            </w:pPr>
          </w:p>
        </w:tc>
      </w:tr>
      <w:tr w:rsidR="00562BD8" w:rsidRPr="00562BD8" w14:paraId="294298E4" w14:textId="77777777" w:rsidTr="00E51C03">
        <w:trPr>
          <w:gridAfter w:val="1"/>
          <w:wAfter w:w="742" w:type="dxa"/>
        </w:trPr>
        <w:tc>
          <w:tcPr>
            <w:tcW w:w="3494" w:type="dxa"/>
            <w:gridSpan w:val="2"/>
            <w:shd w:val="clear" w:color="auto" w:fill="auto"/>
          </w:tcPr>
          <w:p w14:paraId="2AE92C16" w14:textId="2C6F939C" w:rsidR="00562BD8" w:rsidRPr="00562BD8" w:rsidRDefault="00562BD8" w:rsidP="00562BD8">
            <w:pPr>
              <w:tabs>
                <w:tab w:val="left" w:pos="343"/>
              </w:tabs>
              <w:spacing w:after="0" w:line="240" w:lineRule="auto"/>
              <w:jc w:val="both"/>
              <w:rPr>
                <w:rFonts w:ascii="Times New Roman" w:eastAsia="Times New Roman" w:hAnsi="Times New Roman" w:cs="Times New Roman"/>
                <w:sz w:val="20"/>
                <w:szCs w:val="20"/>
                <w:lang w:val="id-ID"/>
              </w:rPr>
            </w:pPr>
            <w:r w:rsidRPr="00562BD8">
              <w:rPr>
                <w:rFonts w:ascii="Times New Roman" w:eastAsia="Times New Roman" w:hAnsi="Times New Roman" w:cs="Times New Roman"/>
                <w:sz w:val="20"/>
                <w:szCs w:val="20"/>
                <w:lang w:val="id-ID"/>
              </w:rPr>
              <w:t xml:space="preserve">Surat Kuasa ini untuk Menghadiri Rapat Umum Pemegang Saham </w:t>
            </w:r>
            <w:r>
              <w:rPr>
                <w:rFonts w:ascii="Times New Roman" w:eastAsia="Times New Roman" w:hAnsi="Times New Roman" w:cs="Times New Roman"/>
                <w:sz w:val="20"/>
                <w:szCs w:val="20"/>
              </w:rPr>
              <w:t>Tah</w:t>
            </w:r>
            <w:r w:rsidR="00D13D51">
              <w:rPr>
                <w:rFonts w:ascii="Times New Roman" w:eastAsia="Times New Roman" w:hAnsi="Times New Roman" w:cs="Times New Roman"/>
                <w:sz w:val="20"/>
                <w:szCs w:val="20"/>
              </w:rPr>
              <w:t>u</w:t>
            </w:r>
            <w:r>
              <w:rPr>
                <w:rFonts w:ascii="Times New Roman" w:eastAsia="Times New Roman" w:hAnsi="Times New Roman" w:cs="Times New Roman"/>
                <w:sz w:val="20"/>
                <w:szCs w:val="20"/>
              </w:rPr>
              <w:t>nan</w:t>
            </w:r>
            <w:r w:rsidRPr="00562BD8">
              <w:rPr>
                <w:rFonts w:ascii="Times New Roman" w:eastAsia="Times New Roman" w:hAnsi="Times New Roman" w:cs="Times New Roman"/>
                <w:sz w:val="20"/>
                <w:szCs w:val="20"/>
                <w:lang w:val="id-ID"/>
              </w:rPr>
              <w:t xml:space="preserve"> ("</w:t>
            </w:r>
            <w:r w:rsidRPr="00562BD8">
              <w:rPr>
                <w:rFonts w:ascii="Times New Roman" w:eastAsia="Times New Roman" w:hAnsi="Times New Roman" w:cs="Times New Roman"/>
                <w:b/>
                <w:sz w:val="20"/>
                <w:szCs w:val="20"/>
                <w:lang w:val="id-ID"/>
              </w:rPr>
              <w:t>Rapat</w:t>
            </w:r>
            <w:r w:rsidRPr="00562BD8">
              <w:rPr>
                <w:rFonts w:ascii="Times New Roman" w:eastAsia="Times New Roman" w:hAnsi="Times New Roman" w:cs="Times New Roman"/>
                <w:sz w:val="20"/>
                <w:szCs w:val="20"/>
                <w:lang w:val="id-ID"/>
              </w:rPr>
              <w:t>") PT. ASIA PACIFIC FIBERS Tbk (“</w:t>
            </w:r>
            <w:r w:rsidRPr="00562BD8">
              <w:rPr>
                <w:rFonts w:ascii="Times New Roman" w:eastAsia="Times New Roman" w:hAnsi="Times New Roman" w:cs="Times New Roman"/>
                <w:b/>
                <w:sz w:val="20"/>
                <w:szCs w:val="20"/>
                <w:lang w:val="id-ID"/>
              </w:rPr>
              <w:t>Per</w:t>
            </w:r>
            <w:r w:rsidRPr="00562BD8">
              <w:rPr>
                <w:rFonts w:ascii="Times New Roman" w:eastAsia="Times New Roman" w:hAnsi="Times New Roman" w:cs="Times New Roman"/>
                <w:b/>
                <w:sz w:val="20"/>
                <w:szCs w:val="20"/>
              </w:rPr>
              <w:t>seroan</w:t>
            </w:r>
            <w:r w:rsidRPr="00562BD8">
              <w:rPr>
                <w:rFonts w:ascii="Times New Roman" w:eastAsia="Times New Roman" w:hAnsi="Times New Roman" w:cs="Times New Roman"/>
                <w:sz w:val="20"/>
                <w:szCs w:val="20"/>
                <w:lang w:val="id-ID"/>
              </w:rPr>
              <w:t>”).</w:t>
            </w:r>
          </w:p>
          <w:p w14:paraId="4E4D02CF" w14:textId="77777777" w:rsidR="00562BD8" w:rsidRPr="00562BD8" w:rsidRDefault="00562BD8" w:rsidP="00562BD8">
            <w:pPr>
              <w:tabs>
                <w:tab w:val="left" w:pos="343"/>
              </w:tabs>
              <w:spacing w:after="0" w:line="240" w:lineRule="auto"/>
              <w:jc w:val="both"/>
              <w:rPr>
                <w:rFonts w:ascii="Times New Roman" w:eastAsia="Times New Roman" w:hAnsi="Times New Roman" w:cs="Times New Roman"/>
                <w:sz w:val="20"/>
                <w:szCs w:val="20"/>
                <w:lang w:val="id-ID"/>
              </w:rPr>
            </w:pPr>
          </w:p>
        </w:tc>
        <w:tc>
          <w:tcPr>
            <w:tcW w:w="461" w:type="dxa"/>
            <w:gridSpan w:val="2"/>
            <w:shd w:val="clear" w:color="auto" w:fill="auto"/>
          </w:tcPr>
          <w:p w14:paraId="7B71AF97"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349" w:type="dxa"/>
            <w:gridSpan w:val="6"/>
            <w:shd w:val="clear" w:color="auto" w:fill="auto"/>
          </w:tcPr>
          <w:p w14:paraId="536A1F60" w14:textId="77777777" w:rsidR="00562BD8" w:rsidRPr="00562BD8" w:rsidRDefault="00562BD8" w:rsidP="00562BD8">
            <w:pPr>
              <w:spacing w:after="0" w:line="240" w:lineRule="auto"/>
              <w:jc w:val="both"/>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bCs/>
                <w:sz w:val="20"/>
                <w:szCs w:val="20"/>
              </w:rPr>
              <w:t xml:space="preserve">This Power of Attorney to Attend the </w:t>
            </w:r>
            <w:r>
              <w:rPr>
                <w:rFonts w:ascii="Times New Roman" w:eastAsia="Times New Roman" w:hAnsi="Times New Roman" w:cs="Times New Roman"/>
                <w:bCs/>
                <w:sz w:val="20"/>
                <w:szCs w:val="20"/>
              </w:rPr>
              <w:t>Annual</w:t>
            </w:r>
            <w:r w:rsidRPr="00562BD8">
              <w:rPr>
                <w:rFonts w:ascii="Times New Roman" w:eastAsia="Times New Roman" w:hAnsi="Times New Roman" w:cs="Times New Roman"/>
                <w:bCs/>
                <w:sz w:val="20"/>
                <w:szCs w:val="20"/>
              </w:rPr>
              <w:t xml:space="preserve"> General Meeting of Shareholders “</w:t>
            </w:r>
            <w:r w:rsidRPr="00562BD8">
              <w:rPr>
                <w:rFonts w:ascii="Times New Roman" w:eastAsia="Times New Roman" w:hAnsi="Times New Roman" w:cs="Times New Roman"/>
                <w:b/>
                <w:bCs/>
                <w:sz w:val="20"/>
                <w:szCs w:val="20"/>
              </w:rPr>
              <w:t>Meeting</w:t>
            </w:r>
            <w:r w:rsidRPr="00562BD8">
              <w:rPr>
                <w:rFonts w:ascii="Times New Roman" w:eastAsia="Times New Roman" w:hAnsi="Times New Roman" w:cs="Times New Roman"/>
                <w:bCs/>
                <w:sz w:val="20"/>
                <w:szCs w:val="20"/>
              </w:rPr>
              <w:t xml:space="preserve">”) PT. ASIA PACIFIC FIBERS </w:t>
            </w:r>
            <w:proofErr w:type="spellStart"/>
            <w:r w:rsidRPr="00562BD8">
              <w:rPr>
                <w:rFonts w:ascii="Times New Roman" w:eastAsia="Times New Roman" w:hAnsi="Times New Roman" w:cs="Times New Roman"/>
                <w:bCs/>
                <w:sz w:val="20"/>
                <w:szCs w:val="20"/>
              </w:rPr>
              <w:t>Tbk</w:t>
            </w:r>
            <w:proofErr w:type="spellEnd"/>
            <w:r w:rsidRPr="00562BD8">
              <w:rPr>
                <w:rFonts w:ascii="Times New Roman" w:eastAsia="Times New Roman" w:hAnsi="Times New Roman" w:cs="Times New Roman"/>
                <w:sz w:val="20"/>
                <w:szCs w:val="20"/>
              </w:rPr>
              <w:t xml:space="preserve"> </w:t>
            </w:r>
            <w:r w:rsidRPr="00562BD8">
              <w:rPr>
                <w:rFonts w:ascii="Times New Roman" w:eastAsia="Times New Roman" w:hAnsi="Times New Roman" w:cs="Times New Roman"/>
                <w:bCs/>
                <w:sz w:val="20"/>
                <w:szCs w:val="20"/>
              </w:rPr>
              <w:t>(the “</w:t>
            </w:r>
            <w:r w:rsidRPr="00562BD8">
              <w:rPr>
                <w:rFonts w:ascii="Times New Roman" w:eastAsia="Times New Roman" w:hAnsi="Times New Roman" w:cs="Times New Roman"/>
                <w:b/>
                <w:bCs/>
                <w:sz w:val="20"/>
                <w:szCs w:val="20"/>
              </w:rPr>
              <w:t>Company</w:t>
            </w:r>
            <w:r w:rsidRPr="00562BD8">
              <w:rPr>
                <w:rFonts w:ascii="Times New Roman" w:eastAsia="Times New Roman" w:hAnsi="Times New Roman" w:cs="Times New Roman"/>
                <w:bCs/>
                <w:sz w:val="20"/>
                <w:szCs w:val="20"/>
              </w:rPr>
              <w:t>”).</w:t>
            </w:r>
          </w:p>
        </w:tc>
      </w:tr>
      <w:tr w:rsidR="00562BD8" w:rsidRPr="00562BD8" w14:paraId="3E7EC007" w14:textId="77777777" w:rsidTr="00E51C03">
        <w:trPr>
          <w:gridAfter w:val="1"/>
          <w:wAfter w:w="742" w:type="dxa"/>
        </w:trPr>
        <w:tc>
          <w:tcPr>
            <w:tcW w:w="3494" w:type="dxa"/>
            <w:gridSpan w:val="2"/>
            <w:shd w:val="clear" w:color="auto" w:fill="auto"/>
          </w:tcPr>
          <w:p w14:paraId="7AF035B2" w14:textId="77777777" w:rsidR="00562BD8" w:rsidRPr="00562BD8" w:rsidRDefault="00562BD8" w:rsidP="00562BD8">
            <w:pPr>
              <w:autoSpaceDE w:val="0"/>
              <w:autoSpaceDN w:val="0"/>
              <w:adjustRightInd w:val="0"/>
              <w:spacing w:after="0" w:line="240" w:lineRule="auto"/>
              <w:jc w:val="both"/>
              <w:rPr>
                <w:rFonts w:ascii="Century" w:eastAsia="Century" w:hAnsi="Century" w:cs="Calibri"/>
                <w:color w:val="000000"/>
                <w:sz w:val="20"/>
                <w:szCs w:val="20"/>
                <w:lang w:val="id-ID"/>
              </w:rPr>
            </w:pPr>
            <w:r w:rsidRPr="00562BD8">
              <w:rPr>
                <w:rFonts w:ascii="Century" w:eastAsia="Century" w:hAnsi="Century" w:cs="Calibri"/>
                <w:color w:val="000000"/>
                <w:sz w:val="20"/>
                <w:szCs w:val="20"/>
                <w:lang w:val="id-ID"/>
              </w:rPr>
              <w:t>Yang bertandatangan di bawah ini:</w:t>
            </w:r>
          </w:p>
        </w:tc>
        <w:tc>
          <w:tcPr>
            <w:tcW w:w="461" w:type="dxa"/>
            <w:gridSpan w:val="2"/>
            <w:shd w:val="clear" w:color="auto" w:fill="auto"/>
          </w:tcPr>
          <w:p w14:paraId="6C48E9D1"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349" w:type="dxa"/>
            <w:gridSpan w:val="6"/>
            <w:shd w:val="clear" w:color="auto" w:fill="auto"/>
          </w:tcPr>
          <w:p w14:paraId="443EF661"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i/>
                <w:sz w:val="20"/>
                <w:szCs w:val="20"/>
              </w:rPr>
              <w:t>The undersigned</w:t>
            </w:r>
          </w:p>
        </w:tc>
      </w:tr>
      <w:tr w:rsidR="00562BD8" w:rsidRPr="00562BD8" w14:paraId="287FBBE8" w14:textId="77777777" w:rsidTr="00E51C03">
        <w:trPr>
          <w:gridAfter w:val="1"/>
          <w:wAfter w:w="742" w:type="dxa"/>
        </w:trPr>
        <w:tc>
          <w:tcPr>
            <w:tcW w:w="3494" w:type="dxa"/>
            <w:gridSpan w:val="2"/>
            <w:shd w:val="clear" w:color="auto" w:fill="auto"/>
          </w:tcPr>
          <w:p w14:paraId="220E3A35" w14:textId="77777777" w:rsidR="002659D4" w:rsidRPr="002659D4" w:rsidRDefault="002659D4" w:rsidP="00562BD8">
            <w:pPr>
              <w:spacing w:after="0" w:line="240" w:lineRule="auto"/>
              <w:jc w:val="both"/>
              <w:rPr>
                <w:rFonts w:ascii="Times New Roman" w:eastAsia="Times New Roman" w:hAnsi="Times New Roman" w:cs="Calibri"/>
                <w:sz w:val="8"/>
                <w:szCs w:val="8"/>
              </w:rPr>
            </w:pPr>
          </w:p>
          <w:p w14:paraId="1F99AFC0" w14:textId="605117E3" w:rsidR="00562BD8" w:rsidRPr="00562BD8" w:rsidRDefault="00562BD8" w:rsidP="00562BD8">
            <w:pPr>
              <w:spacing w:after="0" w:line="240" w:lineRule="auto"/>
              <w:jc w:val="both"/>
              <w:rPr>
                <w:rFonts w:ascii="Times New Roman" w:eastAsia="Times New Roman" w:hAnsi="Times New Roman" w:cs="Calibri"/>
                <w:sz w:val="18"/>
                <w:szCs w:val="18"/>
              </w:rPr>
            </w:pPr>
            <w:r w:rsidRPr="00562BD8">
              <w:rPr>
                <w:rFonts w:ascii="Times New Roman" w:eastAsia="Times New Roman" w:hAnsi="Times New Roman" w:cs="Calibri"/>
                <w:sz w:val="18"/>
                <w:szCs w:val="18"/>
              </w:rPr>
              <w:t xml:space="preserve">Nama </w:t>
            </w:r>
            <w:proofErr w:type="spellStart"/>
            <w:r w:rsidRPr="00562BD8">
              <w:rPr>
                <w:rFonts w:ascii="Times New Roman" w:eastAsia="Times New Roman" w:hAnsi="Times New Roman" w:cs="Calibri"/>
                <w:sz w:val="18"/>
                <w:szCs w:val="18"/>
              </w:rPr>
              <w:t>Pemegang</w:t>
            </w:r>
            <w:proofErr w:type="spellEnd"/>
            <w:r w:rsidRPr="00562BD8">
              <w:rPr>
                <w:rFonts w:ascii="Times New Roman" w:eastAsia="Times New Roman" w:hAnsi="Times New Roman" w:cs="Calibri"/>
                <w:sz w:val="18"/>
                <w:szCs w:val="18"/>
              </w:rPr>
              <w:t xml:space="preserve"> Saham</w:t>
            </w:r>
          </w:p>
          <w:p w14:paraId="65F81F1B" w14:textId="77777777" w:rsidR="00562BD8" w:rsidRPr="00562BD8" w:rsidRDefault="00562BD8" w:rsidP="00562BD8">
            <w:pPr>
              <w:tabs>
                <w:tab w:val="left" w:pos="235"/>
                <w:tab w:val="left" w:pos="442"/>
                <w:tab w:val="left" w:pos="685"/>
              </w:tabs>
              <w:spacing w:after="0" w:line="240" w:lineRule="auto"/>
              <w:jc w:val="both"/>
              <w:rPr>
                <w:rFonts w:ascii="Times New Roman" w:eastAsia="Times New Roman" w:hAnsi="Times New Roman" w:cs="Times New Roman"/>
                <w:i/>
                <w:sz w:val="24"/>
                <w:szCs w:val="24"/>
              </w:rPr>
            </w:pPr>
            <w:r w:rsidRPr="00562BD8">
              <w:rPr>
                <w:rFonts w:ascii="Times New Roman" w:eastAsia="Times New Roman" w:hAnsi="Times New Roman" w:cs="Times New Roman"/>
                <w:i/>
                <w:sz w:val="18"/>
                <w:szCs w:val="18"/>
                <w:lang w:val="en"/>
              </w:rPr>
              <w:t>Name of Shareholder</w:t>
            </w:r>
          </w:p>
        </w:tc>
        <w:tc>
          <w:tcPr>
            <w:tcW w:w="461" w:type="dxa"/>
            <w:gridSpan w:val="2"/>
            <w:shd w:val="clear" w:color="auto" w:fill="auto"/>
          </w:tcPr>
          <w:p w14:paraId="05CD17CF" w14:textId="77777777" w:rsidR="002659D4" w:rsidRPr="002659D4" w:rsidRDefault="002659D4" w:rsidP="00562BD8">
            <w:pPr>
              <w:spacing w:after="0" w:line="240" w:lineRule="auto"/>
              <w:rPr>
                <w:rFonts w:ascii="Times New Roman" w:eastAsia="Times New Roman" w:hAnsi="Times New Roman" w:cs="Times New Roman"/>
                <w:b/>
                <w:sz w:val="10"/>
                <w:szCs w:val="10"/>
                <w:u w:val="single"/>
                <w:lang w:eastAsia="ja-JP"/>
              </w:rPr>
            </w:pPr>
          </w:p>
          <w:p w14:paraId="7ACE3E26" w14:textId="16DBB575"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b/>
                <w:sz w:val="20"/>
                <w:szCs w:val="20"/>
                <w:u w:val="single"/>
                <w:lang w:eastAsia="ja-JP"/>
              </w:rPr>
              <w:t>:</w:t>
            </w:r>
          </w:p>
        </w:tc>
        <w:tc>
          <w:tcPr>
            <w:tcW w:w="5349" w:type="dxa"/>
            <w:gridSpan w:val="6"/>
            <w:shd w:val="clear" w:color="auto" w:fill="auto"/>
          </w:tcPr>
          <w:p w14:paraId="553334DC"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r>
      <w:tr w:rsidR="00562BD8" w:rsidRPr="00562BD8" w14:paraId="4345377C" w14:textId="77777777" w:rsidTr="00E51C03">
        <w:trPr>
          <w:gridAfter w:val="1"/>
          <w:wAfter w:w="742" w:type="dxa"/>
        </w:trPr>
        <w:tc>
          <w:tcPr>
            <w:tcW w:w="3494" w:type="dxa"/>
            <w:gridSpan w:val="2"/>
            <w:shd w:val="clear" w:color="auto" w:fill="auto"/>
          </w:tcPr>
          <w:p w14:paraId="7CC80A65" w14:textId="77777777" w:rsidR="002659D4" w:rsidRPr="002659D4" w:rsidRDefault="002659D4" w:rsidP="00562BD8">
            <w:pPr>
              <w:spacing w:after="0" w:line="240" w:lineRule="auto"/>
              <w:jc w:val="both"/>
              <w:rPr>
                <w:rFonts w:ascii="Times New Roman" w:eastAsia="Times New Roman" w:hAnsi="Times New Roman" w:cs="Calibri"/>
                <w:sz w:val="8"/>
                <w:szCs w:val="8"/>
              </w:rPr>
            </w:pPr>
          </w:p>
          <w:p w14:paraId="475880E8" w14:textId="2D1AEB77" w:rsidR="00562BD8" w:rsidRPr="00562BD8" w:rsidRDefault="00562BD8" w:rsidP="00562BD8">
            <w:pPr>
              <w:spacing w:after="0" w:line="240" w:lineRule="auto"/>
              <w:jc w:val="both"/>
              <w:rPr>
                <w:rFonts w:ascii="Times New Roman" w:eastAsia="Times New Roman" w:hAnsi="Times New Roman" w:cs="Calibri"/>
                <w:sz w:val="18"/>
                <w:szCs w:val="18"/>
              </w:rPr>
            </w:pPr>
            <w:r w:rsidRPr="00562BD8">
              <w:rPr>
                <w:rFonts w:ascii="Times New Roman" w:eastAsia="Times New Roman" w:hAnsi="Times New Roman" w:cs="Calibri"/>
                <w:sz w:val="18"/>
                <w:szCs w:val="18"/>
              </w:rPr>
              <w:t>Alamat</w:t>
            </w:r>
          </w:p>
          <w:p w14:paraId="29562504" w14:textId="77777777" w:rsidR="00562BD8" w:rsidRPr="00562BD8" w:rsidRDefault="00562BD8" w:rsidP="00562BD8">
            <w:pPr>
              <w:tabs>
                <w:tab w:val="left" w:pos="235"/>
                <w:tab w:val="left" w:pos="442"/>
                <w:tab w:val="left" w:pos="685"/>
              </w:tabs>
              <w:spacing w:after="0" w:line="240" w:lineRule="auto"/>
              <w:jc w:val="both"/>
              <w:rPr>
                <w:rFonts w:ascii="Times New Roman" w:eastAsia="Times New Roman" w:hAnsi="Times New Roman" w:cs="Times New Roman"/>
                <w:i/>
                <w:sz w:val="18"/>
                <w:szCs w:val="18"/>
                <w:lang w:val="en"/>
              </w:rPr>
            </w:pPr>
            <w:r w:rsidRPr="00562BD8">
              <w:rPr>
                <w:rFonts w:ascii="Times New Roman" w:eastAsia="Times New Roman" w:hAnsi="Times New Roman" w:cs="Times New Roman"/>
                <w:i/>
                <w:sz w:val="18"/>
                <w:szCs w:val="18"/>
                <w:lang w:val="en"/>
              </w:rPr>
              <w:t>Address</w:t>
            </w:r>
          </w:p>
          <w:p w14:paraId="68D6D109" w14:textId="77777777" w:rsidR="00562BD8" w:rsidRPr="00562BD8" w:rsidRDefault="00562BD8" w:rsidP="00562BD8">
            <w:pPr>
              <w:spacing w:after="0" w:line="240" w:lineRule="auto"/>
              <w:jc w:val="both"/>
              <w:rPr>
                <w:rFonts w:ascii="Times New Roman" w:eastAsia="Times New Roman" w:hAnsi="Times New Roman" w:cs="Calibri"/>
                <w:sz w:val="18"/>
                <w:szCs w:val="18"/>
              </w:rPr>
            </w:pPr>
          </w:p>
        </w:tc>
        <w:tc>
          <w:tcPr>
            <w:tcW w:w="461" w:type="dxa"/>
            <w:gridSpan w:val="2"/>
            <w:shd w:val="clear" w:color="auto" w:fill="auto"/>
          </w:tcPr>
          <w:p w14:paraId="3F3E9E70" w14:textId="77777777" w:rsidR="002659D4" w:rsidRPr="002659D4" w:rsidRDefault="002659D4" w:rsidP="00562BD8">
            <w:pPr>
              <w:spacing w:after="0" w:line="240" w:lineRule="auto"/>
              <w:rPr>
                <w:rFonts w:ascii="Times New Roman" w:eastAsia="Times New Roman" w:hAnsi="Times New Roman" w:cs="Times New Roman"/>
                <w:b/>
                <w:sz w:val="10"/>
                <w:szCs w:val="10"/>
                <w:u w:val="single"/>
                <w:lang w:eastAsia="ja-JP"/>
              </w:rPr>
            </w:pPr>
          </w:p>
          <w:p w14:paraId="141E2428" w14:textId="2143C08D"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b/>
                <w:sz w:val="20"/>
                <w:szCs w:val="20"/>
                <w:u w:val="single"/>
                <w:lang w:eastAsia="ja-JP"/>
              </w:rPr>
              <w:t>:</w:t>
            </w:r>
          </w:p>
        </w:tc>
        <w:tc>
          <w:tcPr>
            <w:tcW w:w="5349" w:type="dxa"/>
            <w:gridSpan w:val="6"/>
            <w:shd w:val="clear" w:color="auto" w:fill="auto"/>
          </w:tcPr>
          <w:p w14:paraId="635DDCDC"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p w14:paraId="22EEC4F5"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p w14:paraId="3D06A719"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r>
      <w:tr w:rsidR="00562BD8" w:rsidRPr="00562BD8" w14:paraId="0EEDD0A8" w14:textId="77777777" w:rsidTr="00E51C03">
        <w:trPr>
          <w:gridAfter w:val="1"/>
          <w:wAfter w:w="742" w:type="dxa"/>
        </w:trPr>
        <w:tc>
          <w:tcPr>
            <w:tcW w:w="3494" w:type="dxa"/>
            <w:gridSpan w:val="2"/>
            <w:shd w:val="clear" w:color="auto" w:fill="auto"/>
          </w:tcPr>
          <w:p w14:paraId="516E5BE0" w14:textId="77777777" w:rsidR="00562BD8" w:rsidRPr="00562BD8" w:rsidRDefault="00562BD8" w:rsidP="00562BD8">
            <w:pPr>
              <w:spacing w:after="0" w:line="240" w:lineRule="auto"/>
              <w:jc w:val="both"/>
              <w:rPr>
                <w:rFonts w:ascii="Times New Roman" w:eastAsia="Times New Roman" w:hAnsi="Times New Roman" w:cs="Calibri"/>
                <w:sz w:val="18"/>
                <w:szCs w:val="18"/>
              </w:rPr>
            </w:pPr>
            <w:r w:rsidRPr="00562BD8">
              <w:rPr>
                <w:rFonts w:ascii="Times New Roman" w:eastAsia="Times New Roman" w:hAnsi="Times New Roman" w:cs="Calibri"/>
                <w:sz w:val="18"/>
                <w:szCs w:val="18"/>
              </w:rPr>
              <w:t xml:space="preserve">No. KTP (Passport-untuk warga negara </w:t>
            </w:r>
            <w:proofErr w:type="spellStart"/>
            <w:r w:rsidRPr="00562BD8">
              <w:rPr>
                <w:rFonts w:ascii="Times New Roman" w:eastAsia="Times New Roman" w:hAnsi="Times New Roman" w:cs="Calibri"/>
                <w:sz w:val="18"/>
                <w:szCs w:val="18"/>
              </w:rPr>
              <w:t>asing</w:t>
            </w:r>
            <w:proofErr w:type="spellEnd"/>
            <w:r w:rsidRPr="00562BD8">
              <w:rPr>
                <w:rFonts w:ascii="Times New Roman" w:eastAsia="Times New Roman" w:hAnsi="Times New Roman" w:cs="Calibri"/>
                <w:sz w:val="18"/>
                <w:szCs w:val="18"/>
              </w:rPr>
              <w:t>):</w:t>
            </w:r>
          </w:p>
          <w:p w14:paraId="11C77353" w14:textId="77777777" w:rsidR="00562BD8" w:rsidRPr="00562BD8" w:rsidRDefault="00562BD8" w:rsidP="00562BD8">
            <w:pPr>
              <w:tabs>
                <w:tab w:val="left" w:pos="235"/>
                <w:tab w:val="left" w:pos="442"/>
                <w:tab w:val="left" w:pos="685"/>
              </w:tabs>
              <w:spacing w:after="0" w:line="240" w:lineRule="auto"/>
              <w:jc w:val="both"/>
              <w:rPr>
                <w:rFonts w:ascii="Times New Roman" w:eastAsia="Times New Roman" w:hAnsi="Times New Roman" w:cs="Times New Roman"/>
                <w:i/>
                <w:sz w:val="18"/>
                <w:szCs w:val="18"/>
                <w:lang w:val="en"/>
              </w:rPr>
            </w:pPr>
            <w:r w:rsidRPr="00562BD8">
              <w:rPr>
                <w:rFonts w:ascii="Times New Roman" w:eastAsia="Times New Roman" w:hAnsi="Times New Roman" w:cs="Times New Roman"/>
                <w:i/>
                <w:sz w:val="18"/>
                <w:szCs w:val="18"/>
                <w:lang w:val="en"/>
              </w:rPr>
              <w:t>No. Id Card (Passport for foreign citizen)</w:t>
            </w:r>
          </w:p>
          <w:p w14:paraId="2B9FED8D" w14:textId="77777777" w:rsidR="00562BD8" w:rsidRPr="00562BD8" w:rsidRDefault="00562BD8" w:rsidP="00562BD8">
            <w:pPr>
              <w:spacing w:after="0" w:line="240" w:lineRule="auto"/>
              <w:jc w:val="both"/>
              <w:rPr>
                <w:rFonts w:ascii="Times New Roman" w:eastAsia="Times New Roman" w:hAnsi="Times New Roman" w:cs="Calibri"/>
                <w:sz w:val="18"/>
                <w:szCs w:val="18"/>
              </w:rPr>
            </w:pPr>
          </w:p>
        </w:tc>
        <w:tc>
          <w:tcPr>
            <w:tcW w:w="461" w:type="dxa"/>
            <w:gridSpan w:val="2"/>
            <w:shd w:val="clear" w:color="auto" w:fill="auto"/>
          </w:tcPr>
          <w:p w14:paraId="31690F1E"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b/>
                <w:sz w:val="20"/>
                <w:szCs w:val="20"/>
                <w:u w:val="single"/>
                <w:lang w:eastAsia="ja-JP"/>
              </w:rPr>
              <w:t>:</w:t>
            </w:r>
          </w:p>
        </w:tc>
        <w:tc>
          <w:tcPr>
            <w:tcW w:w="5349" w:type="dxa"/>
            <w:gridSpan w:val="6"/>
            <w:shd w:val="clear" w:color="auto" w:fill="auto"/>
          </w:tcPr>
          <w:p w14:paraId="2675C406"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r>
      <w:tr w:rsidR="00562BD8" w:rsidRPr="00562BD8" w14:paraId="5059739D" w14:textId="77777777" w:rsidTr="00E51C03">
        <w:trPr>
          <w:gridAfter w:val="1"/>
          <w:wAfter w:w="742" w:type="dxa"/>
        </w:trPr>
        <w:tc>
          <w:tcPr>
            <w:tcW w:w="3494" w:type="dxa"/>
            <w:gridSpan w:val="2"/>
            <w:shd w:val="clear" w:color="auto" w:fill="auto"/>
          </w:tcPr>
          <w:p w14:paraId="546A7287" w14:textId="193F55FE" w:rsidR="00562BD8" w:rsidRPr="00562BD8" w:rsidRDefault="00562BD8" w:rsidP="00562BD8">
            <w:pPr>
              <w:tabs>
                <w:tab w:val="left" w:pos="343"/>
              </w:tabs>
              <w:spacing w:after="0" w:line="240" w:lineRule="auto"/>
              <w:rPr>
                <w:rFonts w:ascii="Times New Roman" w:eastAsia="Times New Roman" w:hAnsi="Times New Roman" w:cs="Times New Roman"/>
                <w:sz w:val="18"/>
                <w:szCs w:val="18"/>
                <w:lang w:eastAsia="ja-JP"/>
              </w:rPr>
            </w:pPr>
            <w:r w:rsidRPr="00562BD8">
              <w:rPr>
                <w:rFonts w:ascii="Times New Roman" w:eastAsia="Times New Roman" w:hAnsi="Times New Roman" w:cs="Times New Roman"/>
                <w:sz w:val="18"/>
                <w:szCs w:val="18"/>
                <w:lang w:eastAsia="ja-JP"/>
              </w:rPr>
              <w:t xml:space="preserve">Salinan </w:t>
            </w:r>
            <w:proofErr w:type="spellStart"/>
            <w:r w:rsidRPr="00562BD8">
              <w:rPr>
                <w:rFonts w:ascii="Times New Roman" w:eastAsia="Times New Roman" w:hAnsi="Times New Roman" w:cs="Times New Roman"/>
                <w:sz w:val="18"/>
                <w:szCs w:val="18"/>
                <w:lang w:eastAsia="ja-JP"/>
              </w:rPr>
              <w:t>atas</w:t>
            </w:r>
            <w:proofErr w:type="spellEnd"/>
            <w:r w:rsidRPr="00562BD8">
              <w:rPr>
                <w:rFonts w:ascii="Times New Roman" w:eastAsia="Times New Roman" w:hAnsi="Times New Roman" w:cs="Times New Roman"/>
                <w:sz w:val="18"/>
                <w:szCs w:val="18"/>
                <w:lang w:eastAsia="ja-JP"/>
              </w:rPr>
              <w:t xml:space="preserve"> </w:t>
            </w:r>
            <w:proofErr w:type="spellStart"/>
            <w:r w:rsidRPr="00562BD8">
              <w:rPr>
                <w:rFonts w:ascii="Times New Roman" w:eastAsia="Times New Roman" w:hAnsi="Times New Roman" w:cs="Times New Roman"/>
                <w:sz w:val="18"/>
                <w:szCs w:val="18"/>
                <w:lang w:eastAsia="ja-JP"/>
              </w:rPr>
              <w:t>kartu</w:t>
            </w:r>
            <w:proofErr w:type="spellEnd"/>
            <w:r w:rsidRPr="00562BD8">
              <w:rPr>
                <w:rFonts w:ascii="Times New Roman" w:eastAsia="Times New Roman" w:hAnsi="Times New Roman" w:cs="Times New Roman"/>
                <w:sz w:val="18"/>
                <w:szCs w:val="18"/>
                <w:lang w:eastAsia="ja-JP"/>
              </w:rPr>
              <w:t xml:space="preserve"> </w:t>
            </w:r>
            <w:proofErr w:type="spellStart"/>
            <w:r w:rsidRPr="00562BD8">
              <w:rPr>
                <w:rFonts w:ascii="Times New Roman" w:eastAsia="Times New Roman" w:hAnsi="Times New Roman" w:cs="Times New Roman"/>
                <w:sz w:val="18"/>
                <w:szCs w:val="18"/>
                <w:lang w:eastAsia="ja-JP"/>
              </w:rPr>
              <w:t>identitas</w:t>
            </w:r>
            <w:proofErr w:type="spellEnd"/>
            <w:r w:rsidRPr="00562BD8">
              <w:rPr>
                <w:rFonts w:ascii="Times New Roman" w:eastAsia="Times New Roman" w:hAnsi="Times New Roman" w:cs="Times New Roman"/>
                <w:sz w:val="18"/>
                <w:szCs w:val="18"/>
                <w:lang w:eastAsia="ja-JP"/>
              </w:rPr>
              <w:t xml:space="preserve"> yang </w:t>
            </w:r>
            <w:proofErr w:type="spellStart"/>
            <w:r w:rsidRPr="00562BD8">
              <w:rPr>
                <w:rFonts w:ascii="Times New Roman" w:eastAsia="Times New Roman" w:hAnsi="Times New Roman" w:cs="Times New Roman"/>
                <w:sz w:val="18"/>
                <w:szCs w:val="18"/>
                <w:lang w:eastAsia="ja-JP"/>
              </w:rPr>
              <w:t>sah</w:t>
            </w:r>
            <w:proofErr w:type="spellEnd"/>
            <w:r w:rsidRPr="00562BD8">
              <w:rPr>
                <w:rFonts w:ascii="Times New Roman" w:eastAsia="Times New Roman" w:hAnsi="Times New Roman" w:cs="Times New Roman"/>
                <w:sz w:val="18"/>
                <w:szCs w:val="18"/>
                <w:lang w:eastAsia="ja-JP"/>
              </w:rPr>
              <w:t xml:space="preserve"> </w:t>
            </w:r>
            <w:proofErr w:type="spellStart"/>
            <w:r w:rsidRPr="00562BD8">
              <w:rPr>
                <w:rFonts w:ascii="Times New Roman" w:eastAsia="Times New Roman" w:hAnsi="Times New Roman" w:cs="Times New Roman"/>
                <w:sz w:val="18"/>
                <w:szCs w:val="18"/>
                <w:lang w:eastAsia="ja-JP"/>
              </w:rPr>
              <w:t>terlampir</w:t>
            </w:r>
            <w:proofErr w:type="spellEnd"/>
            <w:r w:rsidR="002659D4">
              <w:rPr>
                <w:rFonts w:ascii="Times New Roman" w:eastAsia="Times New Roman" w:hAnsi="Times New Roman" w:cs="Times New Roman"/>
                <w:sz w:val="18"/>
                <w:szCs w:val="18"/>
                <w:lang w:eastAsia="ja-JP"/>
              </w:rPr>
              <w:t>.</w:t>
            </w:r>
          </w:p>
        </w:tc>
        <w:tc>
          <w:tcPr>
            <w:tcW w:w="461" w:type="dxa"/>
            <w:gridSpan w:val="2"/>
            <w:shd w:val="clear" w:color="auto" w:fill="auto"/>
          </w:tcPr>
          <w:p w14:paraId="12B89969"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349" w:type="dxa"/>
            <w:gridSpan w:val="6"/>
            <w:shd w:val="clear" w:color="auto" w:fill="auto"/>
          </w:tcPr>
          <w:p w14:paraId="4EE207FE" w14:textId="2DD2B9CE" w:rsidR="00562BD8" w:rsidRPr="00562BD8" w:rsidRDefault="00D13D51" w:rsidP="00562BD8">
            <w:pPr>
              <w:spacing w:after="0" w:line="240" w:lineRule="auto"/>
              <w:rPr>
                <w:rFonts w:ascii="Times New Roman" w:eastAsia="Times New Roman" w:hAnsi="Times New Roman" w:cs="Times New Roman"/>
                <w:b/>
                <w:sz w:val="20"/>
                <w:szCs w:val="20"/>
                <w:u w:val="single"/>
                <w:lang w:eastAsia="ja-JP"/>
              </w:rPr>
            </w:pPr>
            <w:r>
              <w:rPr>
                <w:rFonts w:ascii="Times New Roman" w:eastAsia="Times New Roman" w:hAnsi="Times New Roman" w:cs="Times New Roman"/>
                <w:i/>
                <w:sz w:val="18"/>
                <w:szCs w:val="18"/>
              </w:rPr>
              <w:t>C</w:t>
            </w:r>
            <w:r w:rsidR="00562BD8" w:rsidRPr="00562BD8">
              <w:rPr>
                <w:rFonts w:ascii="Times New Roman" w:eastAsia="Times New Roman" w:hAnsi="Times New Roman" w:cs="Times New Roman"/>
                <w:i/>
                <w:sz w:val="18"/>
                <w:szCs w:val="18"/>
              </w:rPr>
              <w:t>opy of valid Identity Card attached</w:t>
            </w:r>
            <w:r w:rsidR="002659D4">
              <w:rPr>
                <w:rFonts w:ascii="Times New Roman" w:eastAsia="Times New Roman" w:hAnsi="Times New Roman" w:cs="Times New Roman"/>
                <w:i/>
                <w:sz w:val="18"/>
                <w:szCs w:val="18"/>
              </w:rPr>
              <w:t>.</w:t>
            </w:r>
          </w:p>
        </w:tc>
      </w:tr>
      <w:tr w:rsidR="00562BD8" w:rsidRPr="00562BD8" w14:paraId="40E772CC" w14:textId="77777777" w:rsidTr="00E51C03">
        <w:trPr>
          <w:gridAfter w:val="1"/>
          <w:wAfter w:w="742" w:type="dxa"/>
        </w:trPr>
        <w:tc>
          <w:tcPr>
            <w:tcW w:w="3494" w:type="dxa"/>
            <w:gridSpan w:val="2"/>
            <w:shd w:val="clear" w:color="auto" w:fill="auto"/>
          </w:tcPr>
          <w:p w14:paraId="12B52DCC" w14:textId="08227624" w:rsidR="00562BD8" w:rsidRPr="00562BD8" w:rsidRDefault="002659D4" w:rsidP="00562BD8">
            <w:pPr>
              <w:tabs>
                <w:tab w:val="left" w:pos="343"/>
              </w:tabs>
              <w:spacing w:after="0" w:line="240" w:lineRule="auto"/>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rPr>
              <w:t>S</w:t>
            </w:r>
            <w:r w:rsidR="00562BD8" w:rsidRPr="00562BD8">
              <w:rPr>
                <w:rFonts w:ascii="Times New Roman" w:eastAsia="Times New Roman" w:hAnsi="Times New Roman" w:cs="Times New Roman"/>
                <w:sz w:val="20"/>
                <w:szCs w:val="20"/>
                <w:lang w:val="id-ID"/>
              </w:rPr>
              <w:t>elanjutnya disebut "</w:t>
            </w:r>
            <w:r w:rsidR="00562BD8" w:rsidRPr="00562BD8">
              <w:rPr>
                <w:rFonts w:ascii="Times New Roman" w:eastAsia="Times New Roman" w:hAnsi="Times New Roman" w:cs="Times New Roman"/>
                <w:b/>
                <w:sz w:val="20"/>
                <w:szCs w:val="20"/>
                <w:lang w:val="id-ID"/>
              </w:rPr>
              <w:t xml:space="preserve">Pemberi </w:t>
            </w:r>
            <w:r w:rsidR="00562BD8" w:rsidRPr="00562BD8">
              <w:rPr>
                <w:rFonts w:ascii="Times New Roman" w:eastAsia="Times New Roman" w:hAnsi="Times New Roman" w:cs="Times New Roman"/>
                <w:b/>
                <w:sz w:val="20"/>
                <w:szCs w:val="20"/>
              </w:rPr>
              <w:t>Kuasa</w:t>
            </w:r>
            <w:r w:rsidR="00562BD8" w:rsidRPr="00562BD8">
              <w:rPr>
                <w:rFonts w:ascii="Times New Roman" w:eastAsia="Times New Roman" w:hAnsi="Times New Roman" w:cs="Times New Roman"/>
                <w:sz w:val="20"/>
                <w:szCs w:val="20"/>
                <w:lang w:val="id-ID"/>
              </w:rPr>
              <w:t>"</w:t>
            </w:r>
          </w:p>
          <w:p w14:paraId="4BAAA3D4" w14:textId="77777777" w:rsidR="00562BD8" w:rsidRPr="00562BD8" w:rsidRDefault="00562BD8" w:rsidP="00562BD8">
            <w:pPr>
              <w:tabs>
                <w:tab w:val="left" w:pos="343"/>
              </w:tabs>
              <w:spacing w:after="0" w:line="240" w:lineRule="auto"/>
              <w:rPr>
                <w:rFonts w:ascii="Times New Roman" w:eastAsia="Times New Roman" w:hAnsi="Times New Roman" w:cs="Times New Roman"/>
                <w:sz w:val="18"/>
                <w:szCs w:val="18"/>
                <w:lang w:eastAsia="ja-JP"/>
              </w:rPr>
            </w:pPr>
          </w:p>
        </w:tc>
        <w:tc>
          <w:tcPr>
            <w:tcW w:w="461" w:type="dxa"/>
            <w:gridSpan w:val="2"/>
            <w:shd w:val="clear" w:color="auto" w:fill="auto"/>
          </w:tcPr>
          <w:p w14:paraId="6C5BE91C"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349" w:type="dxa"/>
            <w:gridSpan w:val="6"/>
            <w:shd w:val="clear" w:color="auto" w:fill="auto"/>
          </w:tcPr>
          <w:p w14:paraId="1D0AC2FF" w14:textId="0A63E2E7" w:rsidR="00562BD8" w:rsidRPr="00562BD8" w:rsidRDefault="002659D4" w:rsidP="00562BD8">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20"/>
                <w:szCs w:val="20"/>
                <w:lang w:val="en"/>
              </w:rPr>
              <w:t>H</w:t>
            </w:r>
            <w:r w:rsidR="00562BD8" w:rsidRPr="00562BD8">
              <w:rPr>
                <w:rFonts w:ascii="Times New Roman" w:eastAsia="Times New Roman" w:hAnsi="Times New Roman" w:cs="Times New Roman"/>
                <w:i/>
                <w:sz w:val="20"/>
                <w:szCs w:val="20"/>
                <w:lang w:val="en"/>
              </w:rPr>
              <w:t>ereinafter referred to as “</w:t>
            </w:r>
            <w:r w:rsidR="00562BD8" w:rsidRPr="00562BD8">
              <w:rPr>
                <w:rFonts w:ascii="Times New Roman" w:eastAsia="Times New Roman" w:hAnsi="Times New Roman" w:cs="Times New Roman"/>
                <w:b/>
                <w:i/>
                <w:sz w:val="20"/>
                <w:szCs w:val="20"/>
                <w:lang w:val="en"/>
              </w:rPr>
              <w:t>Authorizer</w:t>
            </w:r>
            <w:r w:rsidR="00562BD8" w:rsidRPr="00562BD8">
              <w:rPr>
                <w:rFonts w:ascii="Times New Roman" w:eastAsia="Times New Roman" w:hAnsi="Times New Roman" w:cs="Times New Roman"/>
                <w:i/>
                <w:sz w:val="20"/>
                <w:szCs w:val="20"/>
                <w:lang w:val="en"/>
              </w:rPr>
              <w:t>”</w:t>
            </w:r>
          </w:p>
        </w:tc>
      </w:tr>
      <w:tr w:rsidR="00562BD8" w:rsidRPr="00562BD8" w14:paraId="4050BBB7" w14:textId="77777777" w:rsidTr="00E51C03">
        <w:trPr>
          <w:gridAfter w:val="1"/>
          <w:wAfter w:w="742" w:type="dxa"/>
        </w:trPr>
        <w:tc>
          <w:tcPr>
            <w:tcW w:w="3494" w:type="dxa"/>
            <w:gridSpan w:val="2"/>
            <w:shd w:val="clear" w:color="auto" w:fill="auto"/>
          </w:tcPr>
          <w:p w14:paraId="0A2BE4DD" w14:textId="77777777" w:rsidR="00562BD8" w:rsidRPr="00562BD8" w:rsidRDefault="00562BD8" w:rsidP="00562BD8">
            <w:pPr>
              <w:tabs>
                <w:tab w:val="left" w:pos="343"/>
              </w:tabs>
              <w:spacing w:after="0" w:line="240" w:lineRule="auto"/>
              <w:jc w:val="both"/>
              <w:rPr>
                <w:rFonts w:ascii="Times New Roman" w:eastAsia="Times New Roman" w:hAnsi="Times New Roman" w:cs="Times New Roman"/>
                <w:sz w:val="20"/>
                <w:szCs w:val="20"/>
                <w:lang w:val="id-ID"/>
              </w:rPr>
            </w:pPr>
            <w:proofErr w:type="spellStart"/>
            <w:r w:rsidRPr="00562BD8">
              <w:rPr>
                <w:rFonts w:ascii="Times New Roman" w:eastAsia="Times New Roman" w:hAnsi="Times New Roman" w:cs="Times New Roman"/>
                <w:sz w:val="20"/>
                <w:szCs w:val="20"/>
              </w:rPr>
              <w:t>Jumlah</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kepemilikan</w:t>
            </w:r>
            <w:proofErr w:type="spellEnd"/>
            <w:r w:rsidRPr="00562BD8">
              <w:rPr>
                <w:rFonts w:ascii="Times New Roman" w:eastAsia="Times New Roman" w:hAnsi="Times New Roman" w:cs="Times New Roman"/>
                <w:sz w:val="20"/>
                <w:szCs w:val="20"/>
              </w:rPr>
              <w:t xml:space="preserve"> dalam Perseroan</w:t>
            </w:r>
          </w:p>
          <w:p w14:paraId="50F7A336" w14:textId="313B105B" w:rsidR="00562BD8" w:rsidRPr="00562BD8" w:rsidRDefault="00D13D51" w:rsidP="00562BD8">
            <w:pPr>
              <w:tabs>
                <w:tab w:val="left" w:pos="343"/>
              </w:tabs>
              <w:spacing w:after="0" w:line="240" w:lineRule="auto"/>
              <w:jc w:val="both"/>
              <w:rPr>
                <w:rFonts w:ascii="Times New Roman" w:eastAsia="Times New Roman" w:hAnsi="Times New Roman" w:cs="Times New Roman"/>
                <w:sz w:val="18"/>
                <w:szCs w:val="18"/>
                <w:lang w:eastAsia="ja-JP"/>
              </w:rPr>
            </w:pPr>
            <w:r>
              <w:rPr>
                <w:rFonts w:ascii="Times New Roman" w:eastAsia="Times New Roman" w:hAnsi="Times New Roman" w:cs="Times New Roman"/>
                <w:i/>
                <w:sz w:val="20"/>
                <w:szCs w:val="20"/>
                <w:lang w:val="en"/>
              </w:rPr>
              <w:t>T</w:t>
            </w:r>
            <w:r w:rsidR="00562BD8" w:rsidRPr="00562BD8">
              <w:rPr>
                <w:rFonts w:ascii="Times New Roman" w:eastAsia="Times New Roman" w:hAnsi="Times New Roman" w:cs="Times New Roman"/>
                <w:i/>
                <w:sz w:val="20"/>
                <w:szCs w:val="20"/>
                <w:lang w:val="en"/>
              </w:rPr>
              <w:t>otal ownership of shares of Company</w:t>
            </w:r>
          </w:p>
        </w:tc>
        <w:tc>
          <w:tcPr>
            <w:tcW w:w="461" w:type="dxa"/>
            <w:gridSpan w:val="2"/>
            <w:shd w:val="clear" w:color="auto" w:fill="auto"/>
          </w:tcPr>
          <w:p w14:paraId="473D3FE9"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p w14:paraId="13C999B3"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b/>
                <w:sz w:val="20"/>
                <w:szCs w:val="20"/>
                <w:u w:val="single"/>
                <w:lang w:eastAsia="ja-JP"/>
              </w:rPr>
              <w:t>:</w:t>
            </w:r>
          </w:p>
        </w:tc>
        <w:tc>
          <w:tcPr>
            <w:tcW w:w="5349" w:type="dxa"/>
            <w:gridSpan w:val="6"/>
            <w:shd w:val="clear" w:color="auto" w:fill="auto"/>
          </w:tcPr>
          <w:p w14:paraId="381A2984" w14:textId="77777777" w:rsidR="00562BD8" w:rsidRPr="00562BD8" w:rsidRDefault="00562BD8" w:rsidP="00562BD8">
            <w:pPr>
              <w:spacing w:after="0" w:line="240" w:lineRule="auto"/>
              <w:rPr>
                <w:rFonts w:ascii="Times New Roman" w:eastAsia="Times New Roman" w:hAnsi="Times New Roman" w:cs="Times New Roman"/>
                <w:i/>
                <w:sz w:val="18"/>
                <w:szCs w:val="18"/>
              </w:rPr>
            </w:pPr>
          </w:p>
          <w:p w14:paraId="5EB77D5A" w14:textId="77777777" w:rsidR="00562BD8" w:rsidRPr="00562BD8" w:rsidRDefault="00562BD8" w:rsidP="00562BD8">
            <w:pPr>
              <w:spacing w:after="0" w:line="240" w:lineRule="auto"/>
              <w:rPr>
                <w:rFonts w:ascii="Times New Roman" w:eastAsia="Times New Roman" w:hAnsi="Times New Roman" w:cs="Times New Roman"/>
                <w:i/>
                <w:sz w:val="18"/>
                <w:szCs w:val="18"/>
              </w:rPr>
            </w:pPr>
            <w:r w:rsidRPr="00562BD8">
              <w:rPr>
                <w:rFonts w:ascii="Times New Roman" w:eastAsia="Times New Roman" w:hAnsi="Times New Roman" w:cs="Times New Roman"/>
                <w:i/>
                <w:sz w:val="18"/>
                <w:szCs w:val="18"/>
              </w:rPr>
              <w:t xml:space="preserve">_________________________ </w:t>
            </w:r>
            <w:r w:rsidRPr="00562BD8">
              <w:rPr>
                <w:rFonts w:ascii="Times New Roman" w:eastAsia="Times New Roman" w:hAnsi="Times New Roman" w:cs="Times New Roman"/>
                <w:iCs/>
                <w:sz w:val="18"/>
                <w:szCs w:val="18"/>
              </w:rPr>
              <w:t>Saham</w:t>
            </w:r>
            <w:r w:rsidRPr="00562BD8">
              <w:rPr>
                <w:rFonts w:ascii="Times New Roman" w:eastAsia="Times New Roman" w:hAnsi="Times New Roman" w:cs="Times New Roman"/>
                <w:i/>
                <w:sz w:val="18"/>
                <w:szCs w:val="18"/>
              </w:rPr>
              <w:t xml:space="preserve"> (Shares)                    </w:t>
            </w:r>
          </w:p>
        </w:tc>
      </w:tr>
      <w:tr w:rsidR="00562BD8" w:rsidRPr="00562BD8" w14:paraId="5A4D664D" w14:textId="77777777" w:rsidTr="00E51C03">
        <w:trPr>
          <w:gridAfter w:val="1"/>
          <w:wAfter w:w="742" w:type="dxa"/>
        </w:trPr>
        <w:tc>
          <w:tcPr>
            <w:tcW w:w="3494" w:type="dxa"/>
            <w:gridSpan w:val="2"/>
            <w:shd w:val="clear" w:color="auto" w:fill="auto"/>
          </w:tcPr>
          <w:p w14:paraId="743E2309" w14:textId="77777777" w:rsidR="00562BD8" w:rsidRPr="00562BD8" w:rsidRDefault="00562BD8" w:rsidP="00562BD8">
            <w:pPr>
              <w:tabs>
                <w:tab w:val="left" w:pos="343"/>
              </w:tabs>
              <w:spacing w:after="0" w:line="240" w:lineRule="auto"/>
              <w:jc w:val="both"/>
              <w:rPr>
                <w:rFonts w:ascii="Times New Roman" w:eastAsia="Times New Roman" w:hAnsi="Times New Roman" w:cs="Times New Roman"/>
                <w:sz w:val="20"/>
                <w:szCs w:val="20"/>
                <w:lang w:val="id-ID"/>
              </w:rPr>
            </w:pPr>
          </w:p>
          <w:p w14:paraId="0ED2FC05" w14:textId="77777777" w:rsidR="00562BD8" w:rsidRPr="00562BD8" w:rsidRDefault="00562BD8" w:rsidP="00562BD8">
            <w:pPr>
              <w:tabs>
                <w:tab w:val="left" w:pos="343"/>
              </w:tabs>
              <w:spacing w:after="0" w:line="240" w:lineRule="auto"/>
              <w:jc w:val="both"/>
              <w:rPr>
                <w:rFonts w:ascii="Times New Roman" w:eastAsia="Times New Roman" w:hAnsi="Times New Roman" w:cs="Times New Roman"/>
                <w:b/>
                <w:bCs/>
                <w:sz w:val="20"/>
                <w:szCs w:val="20"/>
                <w:lang w:val="id-ID"/>
              </w:rPr>
            </w:pPr>
            <w:r w:rsidRPr="00562BD8">
              <w:rPr>
                <w:rFonts w:ascii="Times New Roman" w:eastAsia="Times New Roman" w:hAnsi="Times New Roman" w:cs="Times New Roman"/>
                <w:b/>
                <w:bCs/>
                <w:sz w:val="20"/>
                <w:szCs w:val="20"/>
              </w:rPr>
              <w:t>D</w:t>
            </w:r>
            <w:r w:rsidRPr="00562BD8">
              <w:rPr>
                <w:rFonts w:ascii="Times New Roman" w:eastAsia="Times New Roman" w:hAnsi="Times New Roman" w:cs="Times New Roman"/>
                <w:b/>
                <w:bCs/>
                <w:sz w:val="20"/>
                <w:szCs w:val="20"/>
                <w:lang w:val="id-ID"/>
              </w:rPr>
              <w:t xml:space="preserve">engan ini memberi </w:t>
            </w:r>
            <w:proofErr w:type="spellStart"/>
            <w:r w:rsidRPr="00562BD8">
              <w:rPr>
                <w:rFonts w:ascii="Times New Roman" w:eastAsia="Times New Roman" w:hAnsi="Times New Roman" w:cs="Times New Roman"/>
                <w:b/>
                <w:bCs/>
                <w:sz w:val="20"/>
                <w:szCs w:val="20"/>
              </w:rPr>
              <w:t>kuasa</w:t>
            </w:r>
            <w:proofErr w:type="spellEnd"/>
            <w:r w:rsidRPr="00562BD8">
              <w:rPr>
                <w:rFonts w:ascii="Times New Roman" w:eastAsia="Times New Roman" w:hAnsi="Times New Roman" w:cs="Times New Roman"/>
                <w:b/>
                <w:bCs/>
                <w:sz w:val="20"/>
                <w:szCs w:val="20"/>
              </w:rPr>
              <w:t xml:space="preserve"> </w:t>
            </w:r>
            <w:proofErr w:type="spellStart"/>
            <w:r w:rsidRPr="00562BD8">
              <w:rPr>
                <w:rFonts w:ascii="Times New Roman" w:eastAsia="Times New Roman" w:hAnsi="Times New Roman" w:cs="Times New Roman"/>
                <w:b/>
                <w:bCs/>
                <w:sz w:val="20"/>
                <w:szCs w:val="20"/>
              </w:rPr>
              <w:t>kepada</w:t>
            </w:r>
            <w:proofErr w:type="spellEnd"/>
            <w:r w:rsidRPr="00562BD8">
              <w:rPr>
                <w:rFonts w:ascii="Times New Roman" w:eastAsia="Times New Roman" w:hAnsi="Times New Roman" w:cs="Times New Roman"/>
                <w:b/>
                <w:bCs/>
                <w:sz w:val="20"/>
                <w:szCs w:val="20"/>
              </w:rPr>
              <w:t xml:space="preserve"> </w:t>
            </w:r>
            <w:proofErr w:type="spellStart"/>
            <w:r w:rsidRPr="00562BD8">
              <w:rPr>
                <w:rFonts w:ascii="Times New Roman" w:eastAsia="Times New Roman" w:hAnsi="Times New Roman" w:cs="Times New Roman"/>
                <w:b/>
                <w:bCs/>
                <w:sz w:val="20"/>
                <w:szCs w:val="20"/>
              </w:rPr>
              <w:t>Petugas</w:t>
            </w:r>
            <w:proofErr w:type="spellEnd"/>
            <w:r w:rsidRPr="00562BD8">
              <w:rPr>
                <w:rFonts w:ascii="Times New Roman" w:eastAsia="Times New Roman" w:hAnsi="Times New Roman" w:cs="Times New Roman"/>
                <w:b/>
                <w:bCs/>
                <w:sz w:val="20"/>
                <w:szCs w:val="20"/>
              </w:rPr>
              <w:t xml:space="preserve"> yang </w:t>
            </w:r>
            <w:proofErr w:type="spellStart"/>
            <w:r w:rsidRPr="00562BD8">
              <w:rPr>
                <w:rFonts w:ascii="Times New Roman" w:eastAsia="Times New Roman" w:hAnsi="Times New Roman" w:cs="Times New Roman"/>
                <w:b/>
                <w:bCs/>
                <w:sz w:val="20"/>
                <w:szCs w:val="20"/>
              </w:rPr>
              <w:t>ditunjuk</w:t>
            </w:r>
            <w:proofErr w:type="spellEnd"/>
            <w:r w:rsidRPr="00562BD8">
              <w:rPr>
                <w:rFonts w:ascii="Times New Roman" w:eastAsia="Times New Roman" w:hAnsi="Times New Roman" w:cs="Times New Roman"/>
                <w:b/>
                <w:bCs/>
                <w:sz w:val="20"/>
                <w:szCs w:val="20"/>
              </w:rPr>
              <w:t xml:space="preserve"> oleh PT </w:t>
            </w:r>
            <w:proofErr w:type="spellStart"/>
            <w:r w:rsidRPr="00562BD8">
              <w:rPr>
                <w:rFonts w:ascii="Times New Roman" w:eastAsia="Times New Roman" w:hAnsi="Times New Roman" w:cs="Times New Roman"/>
                <w:b/>
                <w:bCs/>
                <w:sz w:val="20"/>
                <w:szCs w:val="20"/>
              </w:rPr>
              <w:t>Datindo</w:t>
            </w:r>
            <w:proofErr w:type="spellEnd"/>
            <w:r w:rsidRPr="00562BD8">
              <w:rPr>
                <w:rFonts w:ascii="Times New Roman" w:eastAsia="Times New Roman" w:hAnsi="Times New Roman" w:cs="Times New Roman"/>
                <w:b/>
                <w:bCs/>
                <w:sz w:val="20"/>
                <w:szCs w:val="20"/>
              </w:rPr>
              <w:t xml:space="preserve"> </w:t>
            </w:r>
            <w:proofErr w:type="spellStart"/>
            <w:r w:rsidRPr="00562BD8">
              <w:rPr>
                <w:rFonts w:ascii="Times New Roman" w:eastAsia="Times New Roman" w:hAnsi="Times New Roman" w:cs="Times New Roman"/>
                <w:b/>
                <w:bCs/>
                <w:sz w:val="20"/>
                <w:szCs w:val="20"/>
              </w:rPr>
              <w:t>Entrycom</w:t>
            </w:r>
            <w:proofErr w:type="spellEnd"/>
            <w:r w:rsidRPr="00562BD8">
              <w:rPr>
                <w:rFonts w:ascii="Times New Roman" w:eastAsia="Times New Roman" w:hAnsi="Times New Roman" w:cs="Times New Roman"/>
                <w:b/>
                <w:bCs/>
                <w:sz w:val="20"/>
                <w:szCs w:val="20"/>
              </w:rPr>
              <w:t xml:space="preserve">, Biro </w:t>
            </w:r>
            <w:proofErr w:type="spellStart"/>
            <w:r w:rsidRPr="00562BD8">
              <w:rPr>
                <w:rFonts w:ascii="Times New Roman" w:eastAsia="Times New Roman" w:hAnsi="Times New Roman" w:cs="Times New Roman"/>
                <w:b/>
                <w:bCs/>
                <w:sz w:val="20"/>
                <w:szCs w:val="20"/>
              </w:rPr>
              <w:t>Administrasi</w:t>
            </w:r>
            <w:proofErr w:type="spellEnd"/>
            <w:r w:rsidRPr="00562BD8">
              <w:rPr>
                <w:rFonts w:ascii="Times New Roman" w:eastAsia="Times New Roman" w:hAnsi="Times New Roman" w:cs="Times New Roman"/>
                <w:b/>
                <w:bCs/>
                <w:sz w:val="20"/>
                <w:szCs w:val="20"/>
              </w:rPr>
              <w:t xml:space="preserve"> Efek </w:t>
            </w:r>
            <w:commentRangeStart w:id="0"/>
            <w:r w:rsidRPr="00562BD8">
              <w:rPr>
                <w:rFonts w:ascii="Times New Roman" w:eastAsia="Times New Roman" w:hAnsi="Times New Roman" w:cs="Times New Roman"/>
                <w:b/>
                <w:bCs/>
                <w:sz w:val="20"/>
                <w:szCs w:val="20"/>
              </w:rPr>
              <w:t>Perseroan</w:t>
            </w:r>
            <w:commentRangeEnd w:id="0"/>
            <w:r w:rsidRPr="00562BD8">
              <w:rPr>
                <w:rFonts w:ascii="Times New Roman" w:eastAsia="Times New Roman" w:hAnsi="Times New Roman" w:cs="Times New Roman"/>
                <w:b/>
                <w:sz w:val="16"/>
                <w:szCs w:val="16"/>
              </w:rPr>
              <w:commentReference w:id="0"/>
            </w:r>
          </w:p>
          <w:p w14:paraId="4F1B0716" w14:textId="77777777" w:rsidR="00562BD8" w:rsidRPr="00562BD8" w:rsidRDefault="00562BD8" w:rsidP="00562BD8">
            <w:pPr>
              <w:tabs>
                <w:tab w:val="left" w:pos="343"/>
              </w:tabs>
              <w:spacing w:after="0" w:line="240" w:lineRule="auto"/>
              <w:jc w:val="both"/>
              <w:rPr>
                <w:rFonts w:ascii="Times New Roman" w:eastAsia="Times New Roman" w:hAnsi="Times New Roman" w:cs="Times New Roman"/>
                <w:sz w:val="20"/>
                <w:szCs w:val="20"/>
              </w:rPr>
            </w:pPr>
          </w:p>
        </w:tc>
        <w:tc>
          <w:tcPr>
            <w:tcW w:w="461" w:type="dxa"/>
            <w:gridSpan w:val="2"/>
            <w:shd w:val="clear" w:color="auto" w:fill="auto"/>
          </w:tcPr>
          <w:p w14:paraId="5AEBA477"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349" w:type="dxa"/>
            <w:gridSpan w:val="6"/>
            <w:shd w:val="clear" w:color="auto" w:fill="auto"/>
          </w:tcPr>
          <w:p w14:paraId="1D116264" w14:textId="77777777" w:rsidR="00562BD8" w:rsidRPr="00562BD8" w:rsidRDefault="00562BD8" w:rsidP="00562BD8">
            <w:pPr>
              <w:spacing w:after="0" w:line="240" w:lineRule="auto"/>
              <w:rPr>
                <w:rFonts w:ascii="Times New Roman" w:eastAsia="Times New Roman" w:hAnsi="Times New Roman" w:cs="Times New Roman"/>
                <w:i/>
                <w:sz w:val="20"/>
                <w:szCs w:val="20"/>
                <w:lang w:val="en"/>
              </w:rPr>
            </w:pPr>
          </w:p>
          <w:p w14:paraId="3EF86527" w14:textId="7A355643" w:rsidR="00562BD8" w:rsidRPr="00562BD8" w:rsidRDefault="00562BD8" w:rsidP="00562BD8">
            <w:pPr>
              <w:spacing w:after="0" w:line="240" w:lineRule="auto"/>
              <w:jc w:val="both"/>
              <w:rPr>
                <w:rFonts w:ascii="Times New Roman" w:eastAsia="Times New Roman" w:hAnsi="Times New Roman" w:cs="Times New Roman"/>
                <w:b/>
                <w:bCs/>
                <w:i/>
                <w:sz w:val="18"/>
                <w:szCs w:val="18"/>
              </w:rPr>
            </w:pPr>
            <w:r w:rsidRPr="00562BD8">
              <w:rPr>
                <w:rFonts w:ascii="Times New Roman" w:eastAsia="Times New Roman" w:hAnsi="Times New Roman" w:cs="Times New Roman"/>
                <w:b/>
                <w:bCs/>
                <w:i/>
                <w:sz w:val="20"/>
                <w:szCs w:val="20"/>
                <w:lang w:val="en"/>
              </w:rPr>
              <w:t xml:space="preserve">Hereby authorizes the officer who are nominated by PT </w:t>
            </w:r>
            <w:proofErr w:type="spellStart"/>
            <w:r w:rsidRPr="00562BD8">
              <w:rPr>
                <w:rFonts w:ascii="Times New Roman" w:eastAsia="Times New Roman" w:hAnsi="Times New Roman" w:cs="Times New Roman"/>
                <w:b/>
                <w:bCs/>
                <w:i/>
                <w:sz w:val="20"/>
                <w:szCs w:val="20"/>
                <w:lang w:val="en"/>
              </w:rPr>
              <w:t>Datindo</w:t>
            </w:r>
            <w:proofErr w:type="spellEnd"/>
            <w:r w:rsidRPr="00562BD8">
              <w:rPr>
                <w:rFonts w:ascii="Times New Roman" w:eastAsia="Times New Roman" w:hAnsi="Times New Roman" w:cs="Times New Roman"/>
                <w:b/>
                <w:bCs/>
                <w:i/>
                <w:sz w:val="20"/>
                <w:szCs w:val="20"/>
                <w:lang w:val="en"/>
              </w:rPr>
              <w:t xml:space="preserve"> </w:t>
            </w:r>
            <w:proofErr w:type="spellStart"/>
            <w:r w:rsidRPr="00562BD8">
              <w:rPr>
                <w:rFonts w:ascii="Times New Roman" w:eastAsia="Times New Roman" w:hAnsi="Times New Roman" w:cs="Times New Roman"/>
                <w:b/>
                <w:bCs/>
                <w:i/>
                <w:sz w:val="20"/>
                <w:szCs w:val="20"/>
                <w:lang w:val="en"/>
              </w:rPr>
              <w:t>Entrycom</w:t>
            </w:r>
            <w:proofErr w:type="spellEnd"/>
            <w:r w:rsidRPr="00562BD8">
              <w:rPr>
                <w:rFonts w:ascii="Times New Roman" w:eastAsia="Times New Roman" w:hAnsi="Times New Roman" w:cs="Times New Roman"/>
                <w:b/>
                <w:bCs/>
                <w:i/>
                <w:sz w:val="20"/>
                <w:szCs w:val="20"/>
                <w:lang w:val="en"/>
              </w:rPr>
              <w:t xml:space="preserve">, as Shares </w:t>
            </w:r>
            <w:proofErr w:type="spellStart"/>
            <w:r w:rsidRPr="00562BD8">
              <w:rPr>
                <w:rFonts w:ascii="Times New Roman" w:eastAsia="Times New Roman" w:hAnsi="Times New Roman" w:cs="Times New Roman"/>
                <w:b/>
                <w:bCs/>
                <w:i/>
                <w:sz w:val="20"/>
                <w:szCs w:val="20"/>
                <w:lang w:val="en"/>
              </w:rPr>
              <w:t>Registar</w:t>
            </w:r>
            <w:proofErr w:type="spellEnd"/>
            <w:r w:rsidRPr="00562BD8">
              <w:rPr>
                <w:rFonts w:ascii="Times New Roman" w:eastAsia="Times New Roman" w:hAnsi="Times New Roman" w:cs="Times New Roman"/>
                <w:b/>
                <w:bCs/>
                <w:i/>
                <w:sz w:val="20"/>
                <w:szCs w:val="20"/>
                <w:lang w:val="en"/>
              </w:rPr>
              <w:t xml:space="preserve"> of the Company.</w:t>
            </w:r>
          </w:p>
        </w:tc>
      </w:tr>
      <w:tr w:rsidR="00562BD8" w:rsidRPr="00562BD8" w14:paraId="0AA595BE" w14:textId="77777777" w:rsidTr="00E51C03">
        <w:trPr>
          <w:gridAfter w:val="1"/>
          <w:wAfter w:w="742" w:type="dxa"/>
        </w:trPr>
        <w:tc>
          <w:tcPr>
            <w:tcW w:w="3494" w:type="dxa"/>
            <w:gridSpan w:val="2"/>
            <w:shd w:val="clear" w:color="auto" w:fill="auto"/>
          </w:tcPr>
          <w:p w14:paraId="665A8FB5" w14:textId="77777777" w:rsidR="00562BD8" w:rsidRPr="00562BD8" w:rsidRDefault="00562BD8" w:rsidP="00562BD8">
            <w:pPr>
              <w:tabs>
                <w:tab w:val="left" w:pos="343"/>
              </w:tabs>
              <w:spacing w:after="0" w:line="240" w:lineRule="auto"/>
              <w:jc w:val="both"/>
              <w:rPr>
                <w:rFonts w:ascii="Times New Roman" w:eastAsia="Times New Roman" w:hAnsi="Times New Roman" w:cs="Times New Roman"/>
                <w:sz w:val="20"/>
                <w:szCs w:val="20"/>
              </w:rPr>
            </w:pPr>
            <w:r w:rsidRPr="00562BD8">
              <w:rPr>
                <w:rFonts w:ascii="Times New Roman" w:eastAsia="Times New Roman" w:hAnsi="Times New Roman" w:cs="Times New Roman"/>
                <w:sz w:val="20"/>
                <w:szCs w:val="20"/>
              </w:rPr>
              <w:t>Nama</w:t>
            </w:r>
          </w:p>
          <w:p w14:paraId="3B47F6A2" w14:textId="77777777" w:rsidR="00562BD8" w:rsidRPr="00562BD8" w:rsidRDefault="00562BD8" w:rsidP="00562BD8">
            <w:pPr>
              <w:tabs>
                <w:tab w:val="left" w:pos="343"/>
              </w:tabs>
              <w:spacing w:after="0" w:line="240" w:lineRule="auto"/>
              <w:jc w:val="both"/>
              <w:rPr>
                <w:rFonts w:ascii="Times New Roman" w:eastAsia="Times New Roman" w:hAnsi="Times New Roman" w:cs="Times New Roman"/>
                <w:i/>
                <w:iCs/>
                <w:sz w:val="20"/>
                <w:szCs w:val="20"/>
              </w:rPr>
            </w:pPr>
            <w:r w:rsidRPr="00562BD8">
              <w:rPr>
                <w:rFonts w:ascii="Times New Roman" w:eastAsia="Times New Roman" w:hAnsi="Times New Roman" w:cs="Times New Roman"/>
                <w:i/>
                <w:iCs/>
                <w:sz w:val="20"/>
                <w:szCs w:val="20"/>
              </w:rPr>
              <w:t>(Name)</w:t>
            </w:r>
          </w:p>
        </w:tc>
        <w:tc>
          <w:tcPr>
            <w:tcW w:w="461" w:type="dxa"/>
            <w:gridSpan w:val="2"/>
            <w:shd w:val="clear" w:color="auto" w:fill="auto"/>
          </w:tcPr>
          <w:p w14:paraId="52CD838F"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b/>
                <w:sz w:val="20"/>
                <w:szCs w:val="20"/>
                <w:u w:val="single"/>
                <w:lang w:eastAsia="ja-JP"/>
              </w:rPr>
              <w:t>:</w:t>
            </w:r>
          </w:p>
        </w:tc>
        <w:tc>
          <w:tcPr>
            <w:tcW w:w="5349" w:type="dxa"/>
            <w:gridSpan w:val="6"/>
            <w:shd w:val="clear" w:color="auto" w:fill="auto"/>
          </w:tcPr>
          <w:p w14:paraId="313CF591" w14:textId="77777777" w:rsidR="00562BD8" w:rsidRPr="00562BD8" w:rsidRDefault="00562BD8" w:rsidP="00562BD8">
            <w:pPr>
              <w:spacing w:after="0" w:line="240" w:lineRule="auto"/>
              <w:rPr>
                <w:rFonts w:ascii="Times New Roman" w:eastAsia="Times New Roman" w:hAnsi="Times New Roman" w:cs="Times New Roman"/>
                <w:i/>
                <w:sz w:val="18"/>
                <w:szCs w:val="18"/>
              </w:rPr>
            </w:pPr>
          </w:p>
        </w:tc>
      </w:tr>
      <w:tr w:rsidR="00562BD8" w:rsidRPr="00562BD8" w14:paraId="19D83402" w14:textId="77777777" w:rsidTr="00E51C03">
        <w:trPr>
          <w:gridAfter w:val="1"/>
          <w:wAfter w:w="742" w:type="dxa"/>
        </w:trPr>
        <w:tc>
          <w:tcPr>
            <w:tcW w:w="3494" w:type="dxa"/>
            <w:gridSpan w:val="2"/>
            <w:shd w:val="clear" w:color="auto" w:fill="auto"/>
          </w:tcPr>
          <w:p w14:paraId="33E83577" w14:textId="77777777" w:rsidR="00D13D51" w:rsidRPr="00D13D51" w:rsidRDefault="00D13D51" w:rsidP="00562BD8">
            <w:pPr>
              <w:tabs>
                <w:tab w:val="left" w:pos="343"/>
              </w:tabs>
              <w:spacing w:after="0" w:line="240" w:lineRule="auto"/>
              <w:jc w:val="both"/>
              <w:rPr>
                <w:rFonts w:ascii="Times New Roman" w:eastAsia="Times New Roman" w:hAnsi="Times New Roman" w:cs="Times New Roman"/>
                <w:sz w:val="10"/>
                <w:szCs w:val="10"/>
              </w:rPr>
            </w:pPr>
          </w:p>
          <w:p w14:paraId="0D6E5A3E" w14:textId="35CDD16E" w:rsidR="00562BD8" w:rsidRPr="00562BD8" w:rsidRDefault="00562BD8" w:rsidP="00562BD8">
            <w:pPr>
              <w:tabs>
                <w:tab w:val="left" w:pos="343"/>
              </w:tabs>
              <w:spacing w:after="0" w:line="240" w:lineRule="auto"/>
              <w:jc w:val="both"/>
              <w:rPr>
                <w:rFonts w:ascii="Times New Roman" w:eastAsia="Times New Roman" w:hAnsi="Times New Roman" w:cs="Times New Roman"/>
                <w:sz w:val="20"/>
                <w:szCs w:val="20"/>
              </w:rPr>
            </w:pPr>
            <w:r w:rsidRPr="00562BD8">
              <w:rPr>
                <w:rFonts w:ascii="Times New Roman" w:eastAsia="Times New Roman" w:hAnsi="Times New Roman" w:cs="Times New Roman"/>
                <w:sz w:val="20"/>
                <w:szCs w:val="20"/>
              </w:rPr>
              <w:t>Alamat</w:t>
            </w:r>
          </w:p>
          <w:p w14:paraId="5D88A32F" w14:textId="77777777" w:rsidR="00562BD8" w:rsidRPr="00562BD8" w:rsidRDefault="00562BD8" w:rsidP="00562BD8">
            <w:pPr>
              <w:tabs>
                <w:tab w:val="left" w:pos="343"/>
              </w:tabs>
              <w:spacing w:after="0" w:line="240" w:lineRule="auto"/>
              <w:jc w:val="both"/>
              <w:rPr>
                <w:rFonts w:ascii="Times New Roman" w:eastAsia="Times New Roman" w:hAnsi="Times New Roman" w:cs="Times New Roman"/>
                <w:sz w:val="20"/>
                <w:szCs w:val="20"/>
              </w:rPr>
            </w:pPr>
            <w:r w:rsidRPr="00562BD8">
              <w:rPr>
                <w:rFonts w:ascii="Times New Roman" w:eastAsia="Times New Roman" w:hAnsi="Times New Roman" w:cs="Times New Roman"/>
                <w:sz w:val="20"/>
                <w:szCs w:val="20"/>
              </w:rPr>
              <w:t>(</w:t>
            </w:r>
            <w:r w:rsidRPr="00562BD8">
              <w:rPr>
                <w:rFonts w:ascii="Times New Roman" w:eastAsia="Times New Roman" w:hAnsi="Times New Roman" w:cs="Times New Roman"/>
                <w:i/>
                <w:iCs/>
                <w:sz w:val="20"/>
                <w:szCs w:val="20"/>
              </w:rPr>
              <w:t>address)</w:t>
            </w:r>
          </w:p>
        </w:tc>
        <w:tc>
          <w:tcPr>
            <w:tcW w:w="461" w:type="dxa"/>
            <w:gridSpan w:val="2"/>
            <w:shd w:val="clear" w:color="auto" w:fill="auto"/>
          </w:tcPr>
          <w:p w14:paraId="3B7FB84B" w14:textId="77777777" w:rsidR="00D13D51" w:rsidRPr="00D13D51" w:rsidRDefault="00D13D51" w:rsidP="00562BD8">
            <w:pPr>
              <w:spacing w:after="0" w:line="240" w:lineRule="auto"/>
              <w:rPr>
                <w:rFonts w:ascii="Times New Roman" w:eastAsia="Times New Roman" w:hAnsi="Times New Roman" w:cs="Times New Roman"/>
                <w:b/>
                <w:sz w:val="10"/>
                <w:szCs w:val="10"/>
                <w:u w:val="single"/>
                <w:lang w:eastAsia="ja-JP"/>
              </w:rPr>
            </w:pPr>
          </w:p>
          <w:p w14:paraId="5DE937C9" w14:textId="6E57DB29"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b/>
                <w:sz w:val="20"/>
                <w:szCs w:val="20"/>
                <w:u w:val="single"/>
                <w:lang w:eastAsia="ja-JP"/>
              </w:rPr>
              <w:t>:</w:t>
            </w:r>
          </w:p>
        </w:tc>
        <w:tc>
          <w:tcPr>
            <w:tcW w:w="5349" w:type="dxa"/>
            <w:gridSpan w:val="6"/>
            <w:shd w:val="clear" w:color="auto" w:fill="auto"/>
          </w:tcPr>
          <w:p w14:paraId="570E0192" w14:textId="77777777" w:rsidR="00562BD8" w:rsidRPr="00562BD8" w:rsidRDefault="00562BD8" w:rsidP="00562BD8">
            <w:pPr>
              <w:spacing w:after="0" w:line="240" w:lineRule="auto"/>
              <w:rPr>
                <w:rFonts w:ascii="Times New Roman" w:eastAsia="Times New Roman" w:hAnsi="Times New Roman" w:cs="Times New Roman"/>
                <w:i/>
                <w:sz w:val="18"/>
                <w:szCs w:val="18"/>
              </w:rPr>
            </w:pPr>
          </w:p>
          <w:p w14:paraId="4F5F18ED" w14:textId="77777777" w:rsidR="00562BD8" w:rsidRPr="00562BD8" w:rsidRDefault="00562BD8" w:rsidP="00562BD8">
            <w:pPr>
              <w:spacing w:after="0" w:line="240" w:lineRule="auto"/>
              <w:rPr>
                <w:rFonts w:ascii="Times New Roman" w:eastAsia="Times New Roman" w:hAnsi="Times New Roman" w:cs="Times New Roman"/>
                <w:sz w:val="18"/>
                <w:szCs w:val="18"/>
              </w:rPr>
            </w:pPr>
          </w:p>
          <w:p w14:paraId="0E4C229A" w14:textId="77777777" w:rsidR="00562BD8" w:rsidRPr="00562BD8" w:rsidRDefault="00562BD8" w:rsidP="00562BD8">
            <w:pPr>
              <w:spacing w:after="0" w:line="240" w:lineRule="auto"/>
              <w:rPr>
                <w:rFonts w:ascii="Times New Roman" w:eastAsia="Times New Roman" w:hAnsi="Times New Roman" w:cs="Times New Roman"/>
                <w:i/>
                <w:sz w:val="18"/>
                <w:szCs w:val="18"/>
              </w:rPr>
            </w:pPr>
          </w:p>
        </w:tc>
      </w:tr>
      <w:tr w:rsidR="00562BD8" w:rsidRPr="00562BD8" w14:paraId="497706DC" w14:textId="77777777" w:rsidTr="00E51C03">
        <w:trPr>
          <w:gridAfter w:val="1"/>
          <w:wAfter w:w="742" w:type="dxa"/>
        </w:trPr>
        <w:tc>
          <w:tcPr>
            <w:tcW w:w="3494" w:type="dxa"/>
            <w:gridSpan w:val="2"/>
            <w:shd w:val="clear" w:color="auto" w:fill="auto"/>
          </w:tcPr>
          <w:p w14:paraId="18031E2E" w14:textId="77777777" w:rsidR="002659D4" w:rsidRPr="002659D4" w:rsidRDefault="002659D4" w:rsidP="00562BD8">
            <w:pPr>
              <w:spacing w:after="0" w:line="240" w:lineRule="auto"/>
              <w:jc w:val="both"/>
              <w:rPr>
                <w:rFonts w:ascii="Times New Roman" w:eastAsia="Times New Roman" w:hAnsi="Times New Roman" w:cs="Calibri"/>
                <w:sz w:val="8"/>
                <w:szCs w:val="8"/>
              </w:rPr>
            </w:pPr>
          </w:p>
          <w:p w14:paraId="164FDDD6" w14:textId="6F8D3A51" w:rsidR="00562BD8" w:rsidRPr="00562BD8" w:rsidRDefault="00562BD8" w:rsidP="00562BD8">
            <w:pPr>
              <w:spacing w:after="0" w:line="240" w:lineRule="auto"/>
              <w:jc w:val="both"/>
              <w:rPr>
                <w:rFonts w:ascii="Times New Roman" w:eastAsia="Times New Roman" w:hAnsi="Times New Roman" w:cs="Calibri"/>
                <w:sz w:val="18"/>
                <w:szCs w:val="18"/>
              </w:rPr>
            </w:pPr>
            <w:r w:rsidRPr="00562BD8">
              <w:rPr>
                <w:rFonts w:ascii="Times New Roman" w:eastAsia="Times New Roman" w:hAnsi="Times New Roman" w:cs="Calibri"/>
                <w:sz w:val="18"/>
                <w:szCs w:val="18"/>
              </w:rPr>
              <w:t xml:space="preserve">No. KTP </w:t>
            </w:r>
          </w:p>
          <w:p w14:paraId="10FE1B8F" w14:textId="77777777" w:rsidR="00562BD8" w:rsidRPr="00562BD8" w:rsidRDefault="00562BD8" w:rsidP="00562BD8">
            <w:pPr>
              <w:tabs>
                <w:tab w:val="left" w:pos="235"/>
                <w:tab w:val="left" w:pos="442"/>
                <w:tab w:val="left" w:pos="685"/>
              </w:tabs>
              <w:spacing w:after="0" w:line="240" w:lineRule="auto"/>
              <w:jc w:val="both"/>
              <w:rPr>
                <w:rFonts w:ascii="Times New Roman" w:eastAsia="Times New Roman" w:hAnsi="Times New Roman" w:cs="Times New Roman"/>
                <w:sz w:val="20"/>
                <w:szCs w:val="20"/>
              </w:rPr>
            </w:pPr>
            <w:r w:rsidRPr="00562BD8">
              <w:rPr>
                <w:rFonts w:ascii="Times New Roman" w:eastAsia="Times New Roman" w:hAnsi="Times New Roman" w:cs="Times New Roman"/>
                <w:i/>
                <w:sz w:val="18"/>
                <w:szCs w:val="18"/>
                <w:lang w:val="en"/>
              </w:rPr>
              <w:t xml:space="preserve">No. Id Card </w:t>
            </w:r>
          </w:p>
        </w:tc>
        <w:tc>
          <w:tcPr>
            <w:tcW w:w="461" w:type="dxa"/>
            <w:gridSpan w:val="2"/>
            <w:shd w:val="clear" w:color="auto" w:fill="auto"/>
          </w:tcPr>
          <w:p w14:paraId="62FECD3F" w14:textId="77777777" w:rsidR="002659D4" w:rsidRPr="002659D4" w:rsidRDefault="002659D4" w:rsidP="00562BD8">
            <w:pPr>
              <w:spacing w:after="0" w:line="240" w:lineRule="auto"/>
              <w:rPr>
                <w:rFonts w:ascii="Times New Roman" w:eastAsia="Times New Roman" w:hAnsi="Times New Roman" w:cs="Times New Roman"/>
                <w:b/>
                <w:sz w:val="10"/>
                <w:szCs w:val="10"/>
                <w:u w:val="single"/>
                <w:lang w:eastAsia="ja-JP"/>
              </w:rPr>
            </w:pPr>
          </w:p>
          <w:p w14:paraId="7F73F4FE" w14:textId="4AA97BCA"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r w:rsidRPr="00562BD8">
              <w:rPr>
                <w:rFonts w:ascii="Times New Roman" w:eastAsia="Times New Roman" w:hAnsi="Times New Roman" w:cs="Times New Roman"/>
                <w:b/>
                <w:sz w:val="20"/>
                <w:szCs w:val="20"/>
                <w:u w:val="single"/>
                <w:lang w:eastAsia="ja-JP"/>
              </w:rPr>
              <w:t>:</w:t>
            </w:r>
          </w:p>
        </w:tc>
        <w:tc>
          <w:tcPr>
            <w:tcW w:w="5349" w:type="dxa"/>
            <w:gridSpan w:val="6"/>
            <w:shd w:val="clear" w:color="auto" w:fill="auto"/>
          </w:tcPr>
          <w:p w14:paraId="1E8AAF62" w14:textId="77777777" w:rsidR="00562BD8" w:rsidRPr="00562BD8" w:rsidRDefault="00562BD8" w:rsidP="00562BD8">
            <w:pPr>
              <w:spacing w:after="0" w:line="240" w:lineRule="auto"/>
              <w:rPr>
                <w:rFonts w:ascii="Times New Roman" w:eastAsia="Times New Roman" w:hAnsi="Times New Roman" w:cs="Times New Roman"/>
                <w:i/>
                <w:sz w:val="18"/>
                <w:szCs w:val="18"/>
              </w:rPr>
            </w:pPr>
          </w:p>
        </w:tc>
      </w:tr>
      <w:tr w:rsidR="00562BD8" w:rsidRPr="00562BD8" w14:paraId="7E39C312" w14:textId="77777777" w:rsidTr="00E51C03">
        <w:trPr>
          <w:gridAfter w:val="1"/>
          <w:wAfter w:w="742" w:type="dxa"/>
        </w:trPr>
        <w:tc>
          <w:tcPr>
            <w:tcW w:w="3494" w:type="dxa"/>
            <w:gridSpan w:val="2"/>
            <w:shd w:val="clear" w:color="auto" w:fill="auto"/>
          </w:tcPr>
          <w:p w14:paraId="136610BD" w14:textId="77777777" w:rsidR="00D13D51" w:rsidRDefault="00D13D51" w:rsidP="00562BD8">
            <w:pPr>
              <w:autoSpaceDE w:val="0"/>
              <w:autoSpaceDN w:val="0"/>
              <w:adjustRightInd w:val="0"/>
              <w:spacing w:after="0" w:line="240" w:lineRule="auto"/>
              <w:rPr>
                <w:rFonts w:ascii="Century" w:eastAsia="Century" w:hAnsi="Century" w:cs="Times New Roman"/>
                <w:color w:val="000000"/>
                <w:sz w:val="18"/>
                <w:szCs w:val="18"/>
              </w:rPr>
            </w:pPr>
          </w:p>
          <w:p w14:paraId="764F11F7" w14:textId="41EF463B" w:rsidR="00562BD8" w:rsidRPr="00562BD8" w:rsidRDefault="00562BD8" w:rsidP="00562BD8">
            <w:pPr>
              <w:autoSpaceDE w:val="0"/>
              <w:autoSpaceDN w:val="0"/>
              <w:adjustRightInd w:val="0"/>
              <w:spacing w:after="0" w:line="240" w:lineRule="auto"/>
              <w:rPr>
                <w:rFonts w:ascii="Century" w:eastAsia="Century" w:hAnsi="Century" w:cs="Times New Roman"/>
                <w:color w:val="000000"/>
                <w:sz w:val="18"/>
                <w:szCs w:val="18"/>
                <w:lang w:val="id-ID"/>
              </w:rPr>
            </w:pPr>
            <w:r w:rsidRPr="00562BD8">
              <w:rPr>
                <w:rFonts w:ascii="Century" w:eastAsia="Century" w:hAnsi="Century" w:cs="Times New Roman"/>
                <w:color w:val="000000"/>
                <w:sz w:val="18"/>
                <w:szCs w:val="18"/>
              </w:rPr>
              <w:t>S</w:t>
            </w:r>
            <w:r w:rsidRPr="00562BD8">
              <w:rPr>
                <w:rFonts w:ascii="Century" w:eastAsia="Century" w:hAnsi="Century" w:cs="Times New Roman"/>
                <w:color w:val="000000"/>
                <w:sz w:val="18"/>
                <w:szCs w:val="18"/>
                <w:lang w:val="id-ID"/>
              </w:rPr>
              <w:t xml:space="preserve">elanjutnya </w:t>
            </w:r>
            <w:proofErr w:type="spellStart"/>
            <w:r w:rsidRPr="00562BD8">
              <w:rPr>
                <w:rFonts w:ascii="Century" w:eastAsia="Century" w:hAnsi="Century" w:cs="Times New Roman"/>
                <w:color w:val="000000"/>
                <w:sz w:val="18"/>
                <w:szCs w:val="18"/>
              </w:rPr>
              <w:t>disebut</w:t>
            </w:r>
            <w:proofErr w:type="spellEnd"/>
            <w:r w:rsidRPr="00562BD8">
              <w:rPr>
                <w:rFonts w:ascii="Century" w:eastAsia="Century" w:hAnsi="Century" w:cs="Times New Roman"/>
                <w:color w:val="000000"/>
                <w:sz w:val="18"/>
                <w:szCs w:val="18"/>
                <w:lang w:val="id-ID"/>
              </w:rPr>
              <w:t xml:space="preserve"> sebagai </w:t>
            </w:r>
            <w:r w:rsidRPr="00562BD8">
              <w:rPr>
                <w:rFonts w:ascii="Century" w:eastAsia="Century" w:hAnsi="Century" w:cs="Times New Roman"/>
                <w:color w:val="000000"/>
                <w:sz w:val="18"/>
                <w:szCs w:val="18"/>
              </w:rPr>
              <w:t>“</w:t>
            </w:r>
            <w:proofErr w:type="spellStart"/>
            <w:r w:rsidRPr="00562BD8">
              <w:rPr>
                <w:rFonts w:ascii="Century" w:eastAsia="Century" w:hAnsi="Century" w:cs="Times New Roman"/>
                <w:color w:val="000000"/>
                <w:sz w:val="18"/>
                <w:szCs w:val="18"/>
              </w:rPr>
              <w:t>Penerima</w:t>
            </w:r>
            <w:proofErr w:type="spellEnd"/>
            <w:r w:rsidRPr="00562BD8">
              <w:rPr>
                <w:rFonts w:ascii="Century" w:eastAsia="Century" w:hAnsi="Century" w:cs="Times New Roman"/>
                <w:color w:val="000000"/>
                <w:sz w:val="18"/>
                <w:szCs w:val="18"/>
              </w:rPr>
              <w:t xml:space="preserve"> Kuasa”)</w:t>
            </w:r>
            <w:r w:rsidRPr="00562BD8">
              <w:rPr>
                <w:rFonts w:ascii="Century" w:eastAsia="Century" w:hAnsi="Century" w:cs="Times New Roman"/>
                <w:color w:val="000000"/>
                <w:sz w:val="18"/>
                <w:szCs w:val="18"/>
                <w:lang w:val="id-ID"/>
              </w:rPr>
              <w:t xml:space="preserve"> </w:t>
            </w:r>
          </w:p>
          <w:p w14:paraId="52712E16" w14:textId="77777777" w:rsidR="00562BD8" w:rsidRPr="00562BD8" w:rsidRDefault="00562BD8" w:rsidP="00562BD8">
            <w:pPr>
              <w:autoSpaceDE w:val="0"/>
              <w:autoSpaceDN w:val="0"/>
              <w:adjustRightInd w:val="0"/>
              <w:spacing w:after="0" w:line="240" w:lineRule="auto"/>
              <w:rPr>
                <w:rFonts w:ascii="Century" w:eastAsia="Century" w:hAnsi="Century" w:cs="Calibri"/>
                <w:color w:val="000000"/>
                <w:sz w:val="18"/>
                <w:szCs w:val="18"/>
              </w:rPr>
            </w:pPr>
          </w:p>
        </w:tc>
        <w:tc>
          <w:tcPr>
            <w:tcW w:w="461" w:type="dxa"/>
            <w:gridSpan w:val="2"/>
            <w:shd w:val="clear" w:color="auto" w:fill="auto"/>
          </w:tcPr>
          <w:p w14:paraId="5B01D77C"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349" w:type="dxa"/>
            <w:gridSpan w:val="6"/>
            <w:shd w:val="clear" w:color="auto" w:fill="auto"/>
          </w:tcPr>
          <w:p w14:paraId="17F78A0D" w14:textId="77777777" w:rsidR="00D13D51" w:rsidRDefault="00D13D51" w:rsidP="00562BD8">
            <w:pPr>
              <w:autoSpaceDE w:val="0"/>
              <w:autoSpaceDN w:val="0"/>
              <w:adjustRightInd w:val="0"/>
              <w:spacing w:after="0" w:line="240" w:lineRule="auto"/>
              <w:rPr>
                <w:rFonts w:ascii="Century" w:eastAsia="Century" w:hAnsi="Century" w:cs="Times New Roman"/>
                <w:color w:val="000000"/>
                <w:sz w:val="18"/>
                <w:szCs w:val="18"/>
                <w:lang w:val="id-ID"/>
              </w:rPr>
            </w:pPr>
          </w:p>
          <w:p w14:paraId="70B4938D" w14:textId="5CC8AA6F" w:rsidR="00562BD8" w:rsidRPr="00562BD8" w:rsidRDefault="002659D4" w:rsidP="00562BD8">
            <w:pPr>
              <w:autoSpaceDE w:val="0"/>
              <w:autoSpaceDN w:val="0"/>
              <w:adjustRightInd w:val="0"/>
              <w:spacing w:after="0" w:line="240" w:lineRule="auto"/>
              <w:rPr>
                <w:rFonts w:ascii="Century" w:eastAsia="Century" w:hAnsi="Century" w:cs="Times New Roman"/>
                <w:color w:val="000000"/>
                <w:sz w:val="18"/>
                <w:szCs w:val="18"/>
                <w:lang w:val="id-ID"/>
              </w:rPr>
            </w:pPr>
            <w:r>
              <w:rPr>
                <w:rFonts w:ascii="Century" w:eastAsia="Century" w:hAnsi="Century" w:cs="Times New Roman"/>
                <w:color w:val="000000"/>
                <w:sz w:val="18"/>
                <w:szCs w:val="18"/>
              </w:rPr>
              <w:t>H</w:t>
            </w:r>
            <w:r w:rsidR="00562BD8" w:rsidRPr="00562BD8">
              <w:rPr>
                <w:rFonts w:ascii="Century" w:eastAsia="Century" w:hAnsi="Century" w:cs="Times New Roman"/>
                <w:color w:val="000000"/>
                <w:sz w:val="18"/>
                <w:szCs w:val="18"/>
                <w:lang w:val="id-ID"/>
              </w:rPr>
              <w:t xml:space="preserve">ereinafter be referred to </w:t>
            </w:r>
            <w:proofErr w:type="gramStart"/>
            <w:r w:rsidR="00562BD8" w:rsidRPr="00562BD8">
              <w:rPr>
                <w:rFonts w:ascii="Century" w:eastAsia="Century" w:hAnsi="Century" w:cs="Times New Roman"/>
                <w:color w:val="000000"/>
                <w:sz w:val="18"/>
                <w:szCs w:val="18"/>
                <w:lang w:val="id-ID"/>
              </w:rPr>
              <w:t>as ”</w:t>
            </w:r>
            <w:r w:rsidR="00562BD8" w:rsidRPr="00562BD8">
              <w:rPr>
                <w:rFonts w:ascii="Century" w:eastAsia="Century" w:hAnsi="Century" w:cs="Times New Roman"/>
                <w:b/>
                <w:color w:val="000000"/>
                <w:sz w:val="18"/>
                <w:szCs w:val="18"/>
                <w:lang w:val="id-ID"/>
              </w:rPr>
              <w:t>Authorized</w:t>
            </w:r>
            <w:proofErr w:type="gramEnd"/>
            <w:r w:rsidR="00562BD8" w:rsidRPr="00562BD8">
              <w:rPr>
                <w:rFonts w:ascii="Century" w:eastAsia="Century" w:hAnsi="Century" w:cs="Times New Roman"/>
                <w:color w:val="000000"/>
                <w:sz w:val="18"/>
                <w:szCs w:val="18"/>
                <w:lang w:val="id-ID"/>
              </w:rPr>
              <w:t>”.</w:t>
            </w:r>
          </w:p>
          <w:p w14:paraId="5A8D6A74" w14:textId="77777777" w:rsidR="00562BD8" w:rsidRPr="00562BD8" w:rsidRDefault="00562BD8" w:rsidP="00562BD8">
            <w:pPr>
              <w:spacing w:after="0" w:line="240" w:lineRule="auto"/>
              <w:rPr>
                <w:rFonts w:ascii="Times New Roman" w:eastAsia="Times New Roman" w:hAnsi="Times New Roman" w:cs="Times New Roman"/>
                <w:i/>
                <w:sz w:val="18"/>
                <w:szCs w:val="18"/>
              </w:rPr>
            </w:pPr>
          </w:p>
        </w:tc>
      </w:tr>
      <w:tr w:rsidR="00562BD8" w:rsidRPr="00562BD8" w14:paraId="3DB1A76C" w14:textId="77777777" w:rsidTr="00E51C03">
        <w:trPr>
          <w:gridAfter w:val="1"/>
          <w:wAfter w:w="742" w:type="dxa"/>
        </w:trPr>
        <w:tc>
          <w:tcPr>
            <w:tcW w:w="3494" w:type="dxa"/>
            <w:gridSpan w:val="2"/>
            <w:shd w:val="clear" w:color="auto" w:fill="auto"/>
          </w:tcPr>
          <w:p w14:paraId="08FD8F11" w14:textId="77777777" w:rsidR="00562BD8" w:rsidRPr="00562BD8" w:rsidRDefault="00562BD8" w:rsidP="00562BD8">
            <w:pPr>
              <w:autoSpaceDE w:val="0"/>
              <w:autoSpaceDN w:val="0"/>
              <w:adjustRightInd w:val="0"/>
              <w:spacing w:after="0" w:line="240" w:lineRule="auto"/>
              <w:rPr>
                <w:rFonts w:ascii="Century" w:eastAsia="Century" w:hAnsi="Century" w:cs="Times New Roman"/>
                <w:color w:val="000000"/>
                <w:sz w:val="23"/>
                <w:szCs w:val="23"/>
              </w:rPr>
            </w:pPr>
            <w:r w:rsidRPr="00562BD8">
              <w:rPr>
                <w:rFonts w:ascii="Century" w:eastAsia="Century" w:hAnsi="Century" w:cs="Times New Roman"/>
                <w:b/>
                <w:color w:val="000000"/>
                <w:sz w:val="23"/>
                <w:szCs w:val="23"/>
              </w:rPr>
              <w:t>--------------K H U S U S------------</w:t>
            </w:r>
          </w:p>
          <w:p w14:paraId="026626AB" w14:textId="77777777" w:rsidR="00562BD8" w:rsidRPr="00562BD8" w:rsidRDefault="00562BD8" w:rsidP="00562BD8">
            <w:pPr>
              <w:autoSpaceDE w:val="0"/>
              <w:autoSpaceDN w:val="0"/>
              <w:adjustRightInd w:val="0"/>
              <w:spacing w:after="0" w:line="240" w:lineRule="auto"/>
              <w:rPr>
                <w:rFonts w:ascii="Century" w:eastAsia="Century" w:hAnsi="Century" w:cs="Times New Roman"/>
                <w:color w:val="000000"/>
                <w:sz w:val="18"/>
                <w:szCs w:val="18"/>
                <w:highlight w:val="yellow"/>
              </w:rPr>
            </w:pPr>
          </w:p>
        </w:tc>
        <w:tc>
          <w:tcPr>
            <w:tcW w:w="461" w:type="dxa"/>
            <w:gridSpan w:val="2"/>
            <w:shd w:val="clear" w:color="auto" w:fill="auto"/>
          </w:tcPr>
          <w:p w14:paraId="23E61709"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349" w:type="dxa"/>
            <w:gridSpan w:val="6"/>
            <w:shd w:val="clear" w:color="auto" w:fill="auto"/>
          </w:tcPr>
          <w:p w14:paraId="4D0E6E7E" w14:textId="77777777" w:rsidR="00562BD8" w:rsidRPr="00562BD8" w:rsidRDefault="00562BD8" w:rsidP="00562BD8">
            <w:pPr>
              <w:autoSpaceDE w:val="0"/>
              <w:autoSpaceDN w:val="0"/>
              <w:adjustRightInd w:val="0"/>
              <w:spacing w:after="0" w:line="240" w:lineRule="auto"/>
              <w:rPr>
                <w:rFonts w:ascii="Century" w:eastAsia="Century" w:hAnsi="Century" w:cs="Times New Roman"/>
                <w:color w:val="000000"/>
                <w:sz w:val="18"/>
                <w:szCs w:val="18"/>
                <w:highlight w:val="yellow"/>
              </w:rPr>
            </w:pPr>
            <w:r w:rsidRPr="00562BD8">
              <w:rPr>
                <w:rFonts w:ascii="Century" w:eastAsia="Century" w:hAnsi="Century" w:cs="Times New Roman"/>
                <w:b/>
                <w:color w:val="000000"/>
                <w:sz w:val="23"/>
                <w:szCs w:val="23"/>
              </w:rPr>
              <w:t>------------</w:t>
            </w:r>
            <w:r w:rsidRPr="00562BD8">
              <w:rPr>
                <w:rFonts w:ascii="Century" w:eastAsia="Century" w:hAnsi="Century" w:cs="Times New Roman"/>
                <w:b/>
                <w:color w:val="000000"/>
                <w:sz w:val="23"/>
                <w:szCs w:val="23"/>
                <w:lang w:val="id-ID"/>
              </w:rPr>
              <w:t>S P E C I F I C A L L Y</w:t>
            </w:r>
            <w:r w:rsidRPr="00562BD8">
              <w:rPr>
                <w:rFonts w:ascii="Century" w:eastAsia="Century" w:hAnsi="Century" w:cs="Times New Roman"/>
                <w:b/>
                <w:color w:val="000000"/>
                <w:sz w:val="23"/>
                <w:szCs w:val="23"/>
              </w:rPr>
              <w:t>----------</w:t>
            </w:r>
          </w:p>
        </w:tc>
      </w:tr>
      <w:tr w:rsidR="00562BD8" w:rsidRPr="00562BD8" w14:paraId="79E2DBA8" w14:textId="77777777" w:rsidTr="00E51C03">
        <w:trPr>
          <w:gridAfter w:val="1"/>
          <w:wAfter w:w="742" w:type="dxa"/>
        </w:trPr>
        <w:tc>
          <w:tcPr>
            <w:tcW w:w="3494" w:type="dxa"/>
            <w:gridSpan w:val="2"/>
            <w:shd w:val="clear" w:color="auto" w:fill="auto"/>
          </w:tcPr>
          <w:p w14:paraId="6370B74B"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lang w:val="id-ID"/>
              </w:rPr>
              <w:t>Untuk mewakili dan bertindak untuk dan atas nama Pemberi Kuasa untuk semua saham Pemberi Kuasa di Perusahaan dengan hak suara yang sah untuk hadir pada Rapat yang akan diadakan pada hari</w:t>
            </w:r>
            <w:r>
              <w:rPr>
                <w:rFonts w:ascii="Century" w:eastAsia="Century" w:hAnsi="Century" w:cs="Times New Roman"/>
                <w:color w:val="000000"/>
                <w:sz w:val="20"/>
                <w:szCs w:val="20"/>
              </w:rPr>
              <w:t xml:space="preserve"> Kamis,   tanggal 27 Juni 2024 </w:t>
            </w:r>
            <w:r w:rsidRPr="00562BD8">
              <w:rPr>
                <w:rFonts w:ascii="Century" w:eastAsia="Century" w:hAnsi="Century" w:cs="Times New Roman"/>
                <w:color w:val="000000"/>
                <w:sz w:val="20"/>
                <w:szCs w:val="20"/>
              </w:rPr>
              <w:t xml:space="preserve"> </w:t>
            </w:r>
            <w:r w:rsidRPr="00562BD8">
              <w:rPr>
                <w:rFonts w:ascii="Century" w:eastAsia="Century" w:hAnsi="Century" w:cs="Times New Roman"/>
                <w:color w:val="000000"/>
                <w:sz w:val="20"/>
                <w:szCs w:val="20"/>
                <w:lang w:val="id-ID"/>
              </w:rPr>
              <w:t xml:space="preserve">atau pada penundaannya, memberikan suara </w:t>
            </w:r>
            <w:r w:rsidRPr="00562BD8">
              <w:rPr>
                <w:rFonts w:ascii="Century" w:eastAsia="Century" w:hAnsi="Century" w:cs="Times New Roman"/>
                <w:color w:val="000000"/>
                <w:sz w:val="20"/>
                <w:szCs w:val="20"/>
                <w:lang w:val="id-ID"/>
              </w:rPr>
              <w:lastRenderedPageBreak/>
              <w:t>dan berpartisipasi dalam pengambilan keputusan sehubungan dengan agenda berikut dengan instruksi pemungutan suara yang ditetapkan sebagai berikut:</w:t>
            </w:r>
          </w:p>
          <w:p w14:paraId="7634A903"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5D44C017"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318A10B1"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18AF2414"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rPr>
            </w:pPr>
          </w:p>
        </w:tc>
        <w:tc>
          <w:tcPr>
            <w:tcW w:w="461" w:type="dxa"/>
            <w:gridSpan w:val="2"/>
            <w:shd w:val="clear" w:color="auto" w:fill="auto"/>
          </w:tcPr>
          <w:p w14:paraId="1207DB93"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349" w:type="dxa"/>
            <w:gridSpan w:val="6"/>
            <w:shd w:val="clear" w:color="auto" w:fill="auto"/>
          </w:tcPr>
          <w:p w14:paraId="527F54BE"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23"/>
                <w:szCs w:val="23"/>
              </w:rPr>
            </w:pPr>
            <w:r w:rsidRPr="00562BD8">
              <w:rPr>
                <w:rFonts w:ascii="Century" w:eastAsia="Century" w:hAnsi="Century" w:cs="Times New Roman"/>
                <w:color w:val="000000"/>
                <w:sz w:val="20"/>
                <w:szCs w:val="20"/>
                <w:lang w:val="en-GB"/>
              </w:rPr>
              <w:t>To represent and act for and behalf of the Authorizer for all of the Authorizer’s shares in the Company with valid voting rights to be present at t</w:t>
            </w:r>
            <w:r>
              <w:rPr>
                <w:rFonts w:ascii="Century" w:eastAsia="Century" w:hAnsi="Century" w:cs="Times New Roman"/>
                <w:color w:val="000000"/>
                <w:sz w:val="20"/>
                <w:szCs w:val="20"/>
                <w:lang w:val="en-GB"/>
              </w:rPr>
              <w:t>he Meeting to be held on Thursday</w:t>
            </w:r>
            <w:r w:rsidRPr="00562BD8">
              <w:rPr>
                <w:rFonts w:ascii="Century" w:eastAsia="Century" w:hAnsi="Century" w:cs="Times New Roman"/>
                <w:color w:val="000000"/>
                <w:sz w:val="20"/>
                <w:szCs w:val="20"/>
                <w:lang w:val="en-GB"/>
              </w:rPr>
              <w:t xml:space="preserve">, dated </w:t>
            </w:r>
            <w:r>
              <w:rPr>
                <w:rFonts w:ascii="Century" w:eastAsia="Century" w:hAnsi="Century" w:cs="Times New Roman"/>
                <w:color w:val="000000"/>
                <w:sz w:val="20"/>
                <w:szCs w:val="20"/>
                <w:lang w:val="en-GB"/>
              </w:rPr>
              <w:t>27 June 2024</w:t>
            </w:r>
            <w:r w:rsidRPr="00562BD8">
              <w:rPr>
                <w:rFonts w:ascii="Century" w:eastAsia="Century" w:hAnsi="Century" w:cs="Times New Roman"/>
                <w:color w:val="000000"/>
                <w:sz w:val="20"/>
                <w:szCs w:val="20"/>
                <w:lang w:val="en-GB"/>
              </w:rPr>
              <w:t xml:space="preserve"> or at any adjournment thereof, casting the votes and participating in making decision with respect to the following agenda with voting instructions set forth as follows:</w:t>
            </w:r>
          </w:p>
        </w:tc>
      </w:tr>
      <w:tr w:rsidR="00562BD8" w:rsidRPr="00562BD8" w14:paraId="14F62955" w14:textId="77777777" w:rsidTr="00E51C03">
        <w:trPr>
          <w:trHeight w:val="497"/>
        </w:trPr>
        <w:tc>
          <w:tcPr>
            <w:tcW w:w="1074" w:type="dxa"/>
            <w:vMerge w:val="restart"/>
            <w:tcBorders>
              <w:top w:val="single" w:sz="4" w:space="0" w:color="auto"/>
              <w:left w:val="single" w:sz="4" w:space="0" w:color="auto"/>
              <w:bottom w:val="single" w:sz="4" w:space="0" w:color="auto"/>
              <w:right w:val="single" w:sz="4" w:space="0" w:color="auto"/>
            </w:tcBorders>
            <w:shd w:val="clear" w:color="auto" w:fill="auto"/>
          </w:tcPr>
          <w:p w14:paraId="0F11A5AF"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18"/>
                <w:szCs w:val="18"/>
                <w:lang w:val="id-ID"/>
              </w:rPr>
            </w:pPr>
            <w:r w:rsidRPr="00562BD8">
              <w:rPr>
                <w:rFonts w:ascii="Times New Roman" w:eastAsia="Century" w:hAnsi="Times New Roman" w:cs="Times New Roman"/>
                <w:b/>
                <w:color w:val="000000"/>
                <w:sz w:val="20"/>
                <w:szCs w:val="20"/>
                <w:u w:val="single"/>
                <w:lang w:val="id-ID" w:eastAsia="ja-JP"/>
              </w:rPr>
              <w:br w:type="page"/>
            </w:r>
            <w:r w:rsidRPr="00562BD8">
              <w:rPr>
                <w:rFonts w:ascii="Century" w:eastAsia="Century" w:hAnsi="Century" w:cs="Times New Roman"/>
                <w:b/>
                <w:color w:val="000000"/>
                <w:sz w:val="18"/>
                <w:szCs w:val="18"/>
                <w:lang w:val="id-ID"/>
              </w:rPr>
              <w:t>No.</w:t>
            </w:r>
          </w:p>
        </w:tc>
        <w:tc>
          <w:tcPr>
            <w:tcW w:w="4260"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30DE28C"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lang w:val="id-ID"/>
              </w:rPr>
            </w:pPr>
          </w:p>
          <w:p w14:paraId="36B8E2A3"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rPr>
            </w:pPr>
            <w:r w:rsidRPr="00562BD8">
              <w:rPr>
                <w:rFonts w:ascii="Century" w:eastAsia="Century" w:hAnsi="Century" w:cs="Times New Roman"/>
                <w:b/>
                <w:color w:val="000000"/>
                <w:sz w:val="18"/>
                <w:szCs w:val="18"/>
              </w:rPr>
              <w:t>MATA ACARA</w:t>
            </w:r>
          </w:p>
          <w:p w14:paraId="6DDB4F85"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i/>
                <w:color w:val="000000"/>
                <w:sz w:val="18"/>
                <w:szCs w:val="18"/>
                <w:lang w:val="id-ID"/>
              </w:rPr>
            </w:pPr>
            <w:r w:rsidRPr="00562BD8">
              <w:rPr>
                <w:rFonts w:ascii="Century" w:eastAsia="Century" w:hAnsi="Century" w:cs="Times New Roman"/>
                <w:b/>
                <w:i/>
                <w:color w:val="000000"/>
                <w:sz w:val="18"/>
                <w:szCs w:val="18"/>
                <w:lang w:val="id-ID"/>
              </w:rPr>
              <w:t>AGENDA</w:t>
            </w:r>
          </w:p>
          <w:p w14:paraId="11868606"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lang w:val="id-ID"/>
              </w:rPr>
            </w:pPr>
          </w:p>
          <w:p w14:paraId="70D04C73"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lang w:val="id-ID"/>
              </w:rPr>
            </w:pPr>
          </w:p>
          <w:p w14:paraId="0211C16E"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lang w:val="id-ID"/>
              </w:rPr>
            </w:pPr>
          </w:p>
        </w:tc>
        <w:tc>
          <w:tcPr>
            <w:tcW w:w="4712" w:type="dxa"/>
            <w:gridSpan w:val="4"/>
            <w:tcBorders>
              <w:top w:val="single" w:sz="4" w:space="0" w:color="auto"/>
              <w:left w:val="single" w:sz="4" w:space="0" w:color="auto"/>
              <w:bottom w:val="single" w:sz="4" w:space="0" w:color="auto"/>
              <w:right w:val="single" w:sz="4" w:space="0" w:color="auto"/>
            </w:tcBorders>
            <w:shd w:val="clear" w:color="auto" w:fill="auto"/>
          </w:tcPr>
          <w:p w14:paraId="7E3650EE"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rPr>
            </w:pPr>
            <w:r w:rsidRPr="00562BD8">
              <w:rPr>
                <w:rFonts w:ascii="Century" w:eastAsia="Century" w:hAnsi="Century" w:cs="Times New Roman"/>
                <w:b/>
                <w:color w:val="000000"/>
                <w:sz w:val="18"/>
                <w:szCs w:val="18"/>
              </w:rPr>
              <w:t xml:space="preserve">INSTRUKSI PENGAMBILAN </w:t>
            </w:r>
          </w:p>
          <w:p w14:paraId="04CBAE9B"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i/>
                <w:color w:val="000000"/>
                <w:sz w:val="18"/>
                <w:szCs w:val="18"/>
                <w:lang w:val="id-ID"/>
              </w:rPr>
            </w:pPr>
            <w:r w:rsidRPr="00562BD8">
              <w:rPr>
                <w:rFonts w:ascii="Century" w:eastAsia="Century" w:hAnsi="Century" w:cs="Times New Roman"/>
                <w:b/>
                <w:i/>
                <w:color w:val="000000"/>
                <w:sz w:val="18"/>
                <w:szCs w:val="18"/>
                <w:lang w:val="id-ID"/>
              </w:rPr>
              <w:t>VOTING INSTRUCTION</w:t>
            </w:r>
          </w:p>
        </w:tc>
      </w:tr>
      <w:tr w:rsidR="00562BD8" w:rsidRPr="00562BD8" w14:paraId="1DC44AE0" w14:textId="77777777" w:rsidTr="00E51C03">
        <w:trPr>
          <w:trHeight w:val="497"/>
        </w:trPr>
        <w:tc>
          <w:tcPr>
            <w:tcW w:w="1074" w:type="dxa"/>
            <w:vMerge/>
            <w:tcBorders>
              <w:top w:val="single" w:sz="4" w:space="0" w:color="auto"/>
              <w:left w:val="single" w:sz="4" w:space="0" w:color="auto"/>
              <w:bottom w:val="single" w:sz="4" w:space="0" w:color="auto"/>
              <w:right w:val="single" w:sz="4" w:space="0" w:color="auto"/>
            </w:tcBorders>
            <w:shd w:val="clear" w:color="auto" w:fill="auto"/>
          </w:tcPr>
          <w:p w14:paraId="429C5E1F"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18"/>
                <w:szCs w:val="18"/>
                <w:lang w:val="id-ID"/>
              </w:rPr>
            </w:pPr>
          </w:p>
        </w:tc>
        <w:tc>
          <w:tcPr>
            <w:tcW w:w="4260" w:type="dxa"/>
            <w:gridSpan w:val="6"/>
            <w:vMerge/>
            <w:tcBorders>
              <w:top w:val="single" w:sz="4" w:space="0" w:color="auto"/>
              <w:left w:val="single" w:sz="4" w:space="0" w:color="auto"/>
              <w:bottom w:val="single" w:sz="4" w:space="0" w:color="auto"/>
              <w:right w:val="single" w:sz="4" w:space="0" w:color="auto"/>
            </w:tcBorders>
            <w:shd w:val="clear" w:color="auto" w:fill="auto"/>
          </w:tcPr>
          <w:p w14:paraId="03D3A69A" w14:textId="77777777" w:rsidR="00562BD8" w:rsidRPr="00562BD8" w:rsidRDefault="00562BD8" w:rsidP="00562BD8">
            <w:pPr>
              <w:autoSpaceDE w:val="0"/>
              <w:autoSpaceDN w:val="0"/>
              <w:adjustRightInd w:val="0"/>
              <w:spacing w:after="0" w:line="240" w:lineRule="auto"/>
              <w:rPr>
                <w:rFonts w:ascii="Century" w:eastAsia="Century" w:hAnsi="Century" w:cs="Times New Roman"/>
                <w:b/>
                <w:color w:val="000000"/>
                <w:sz w:val="18"/>
                <w:szCs w:val="18"/>
                <w:lang w:val="id-ID"/>
              </w:rPr>
            </w:pP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69AB2587"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rPr>
            </w:pPr>
            <w:r w:rsidRPr="00562BD8">
              <w:rPr>
                <w:rFonts w:ascii="Century" w:eastAsia="Century" w:hAnsi="Century" w:cs="Times New Roman"/>
                <w:b/>
                <w:color w:val="000000"/>
                <w:sz w:val="18"/>
                <w:szCs w:val="18"/>
              </w:rPr>
              <w:t>Setuju</w:t>
            </w:r>
          </w:p>
          <w:p w14:paraId="65CBA619"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i/>
                <w:color w:val="000000"/>
                <w:sz w:val="18"/>
                <w:szCs w:val="18"/>
                <w:lang w:val="id-ID"/>
              </w:rPr>
            </w:pPr>
            <w:r w:rsidRPr="00562BD8">
              <w:rPr>
                <w:rFonts w:ascii="Century" w:eastAsia="Century" w:hAnsi="Century" w:cs="Times New Roman"/>
                <w:b/>
                <w:i/>
                <w:color w:val="000000"/>
                <w:sz w:val="18"/>
                <w:szCs w:val="18"/>
                <w:lang w:val="id-ID"/>
              </w:rPr>
              <w:t>Agree</w:t>
            </w: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50B0092A"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i/>
                <w:color w:val="000000"/>
                <w:sz w:val="18"/>
                <w:szCs w:val="18"/>
              </w:rPr>
            </w:pPr>
            <w:r w:rsidRPr="00562BD8">
              <w:rPr>
                <w:rFonts w:ascii="Century" w:eastAsia="Century" w:hAnsi="Century" w:cs="Times New Roman"/>
                <w:b/>
                <w:color w:val="000000"/>
                <w:sz w:val="18"/>
                <w:szCs w:val="18"/>
              </w:rPr>
              <w:t xml:space="preserve">Tidak </w:t>
            </w:r>
            <w:r w:rsidRPr="00562BD8">
              <w:rPr>
                <w:rFonts w:ascii="Century" w:eastAsia="Century" w:hAnsi="Century" w:cs="Times New Roman"/>
                <w:b/>
                <w:i/>
                <w:color w:val="000000"/>
                <w:sz w:val="18"/>
                <w:szCs w:val="18"/>
              </w:rPr>
              <w:t>Setuju</w:t>
            </w:r>
          </w:p>
          <w:p w14:paraId="0C5C624F"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lang w:val="id-ID"/>
              </w:rPr>
            </w:pPr>
            <w:r w:rsidRPr="00562BD8">
              <w:rPr>
                <w:rFonts w:ascii="Century" w:eastAsia="Century" w:hAnsi="Century" w:cs="Times New Roman"/>
                <w:b/>
                <w:i/>
                <w:color w:val="000000"/>
                <w:sz w:val="18"/>
                <w:szCs w:val="18"/>
                <w:lang w:val="id-ID"/>
              </w:rPr>
              <w:t>Disagree</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tcPr>
          <w:p w14:paraId="4F342034" w14:textId="77777777" w:rsidR="00562BD8" w:rsidRPr="00562BD8" w:rsidRDefault="00562BD8" w:rsidP="00562BD8">
            <w:pPr>
              <w:autoSpaceDE w:val="0"/>
              <w:autoSpaceDN w:val="0"/>
              <w:adjustRightInd w:val="0"/>
              <w:spacing w:after="0" w:line="240" w:lineRule="auto"/>
              <w:jc w:val="center"/>
              <w:rPr>
                <w:rFonts w:ascii="Century" w:eastAsia="Century" w:hAnsi="Century" w:cs="Times New Roman"/>
                <w:b/>
                <w:color w:val="000000"/>
                <w:sz w:val="18"/>
                <w:szCs w:val="18"/>
                <w:lang w:val="id-ID"/>
              </w:rPr>
            </w:pPr>
            <w:r w:rsidRPr="00562BD8">
              <w:rPr>
                <w:rFonts w:ascii="Century" w:eastAsia="Century" w:hAnsi="Century" w:cs="Times New Roman"/>
                <w:b/>
                <w:color w:val="000000"/>
                <w:sz w:val="18"/>
                <w:szCs w:val="18"/>
                <w:lang w:val="id-ID"/>
              </w:rPr>
              <w:t>Abstain</w:t>
            </w:r>
          </w:p>
        </w:tc>
      </w:tr>
      <w:tr w:rsidR="00562BD8" w:rsidRPr="00562BD8" w14:paraId="71645874" w14:textId="77777777" w:rsidTr="00E51C03">
        <w:trPr>
          <w:trHeight w:val="710"/>
        </w:trPr>
        <w:tc>
          <w:tcPr>
            <w:tcW w:w="1074" w:type="dxa"/>
            <w:vMerge/>
            <w:tcBorders>
              <w:top w:val="single" w:sz="4" w:space="0" w:color="auto"/>
              <w:left w:val="single" w:sz="4" w:space="0" w:color="auto"/>
              <w:bottom w:val="single" w:sz="4" w:space="0" w:color="auto"/>
              <w:right w:val="single" w:sz="4" w:space="0" w:color="auto"/>
            </w:tcBorders>
            <w:shd w:val="clear" w:color="auto" w:fill="auto"/>
          </w:tcPr>
          <w:p w14:paraId="0E794101"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18"/>
                <w:szCs w:val="18"/>
                <w:lang w:val="id-ID"/>
              </w:rPr>
            </w:pPr>
          </w:p>
        </w:tc>
        <w:tc>
          <w:tcPr>
            <w:tcW w:w="4260" w:type="dxa"/>
            <w:gridSpan w:val="6"/>
            <w:vMerge/>
            <w:tcBorders>
              <w:top w:val="single" w:sz="4" w:space="0" w:color="auto"/>
              <w:left w:val="single" w:sz="4" w:space="0" w:color="auto"/>
              <w:bottom w:val="single" w:sz="4" w:space="0" w:color="auto"/>
              <w:right w:val="single" w:sz="4" w:space="0" w:color="auto"/>
            </w:tcBorders>
            <w:shd w:val="clear" w:color="auto" w:fill="auto"/>
          </w:tcPr>
          <w:p w14:paraId="5CBF7DBB" w14:textId="77777777" w:rsidR="00562BD8" w:rsidRPr="00562BD8" w:rsidRDefault="00562BD8" w:rsidP="00562BD8">
            <w:pPr>
              <w:autoSpaceDE w:val="0"/>
              <w:autoSpaceDN w:val="0"/>
              <w:adjustRightInd w:val="0"/>
              <w:spacing w:after="0" w:line="240" w:lineRule="auto"/>
              <w:rPr>
                <w:rFonts w:ascii="Century" w:eastAsia="Century" w:hAnsi="Century" w:cs="Times New Roman"/>
                <w:b/>
                <w:color w:val="000000"/>
                <w:sz w:val="18"/>
                <w:szCs w:val="18"/>
                <w:lang w:val="id-ID"/>
              </w:rPr>
            </w:pPr>
          </w:p>
        </w:tc>
        <w:tc>
          <w:tcPr>
            <w:tcW w:w="4712" w:type="dxa"/>
            <w:gridSpan w:val="4"/>
            <w:tcBorders>
              <w:top w:val="single" w:sz="4" w:space="0" w:color="auto"/>
              <w:left w:val="single" w:sz="4" w:space="0" w:color="auto"/>
              <w:bottom w:val="single" w:sz="4" w:space="0" w:color="auto"/>
              <w:right w:val="single" w:sz="4" w:space="0" w:color="auto"/>
            </w:tcBorders>
            <w:shd w:val="clear" w:color="auto" w:fill="auto"/>
          </w:tcPr>
          <w:p w14:paraId="39475BE1" w14:textId="77777777" w:rsidR="00562BD8" w:rsidRPr="00562BD8" w:rsidRDefault="00562BD8" w:rsidP="00562BD8">
            <w:pPr>
              <w:autoSpaceDE w:val="0"/>
              <w:autoSpaceDN w:val="0"/>
              <w:adjustRightInd w:val="0"/>
              <w:spacing w:after="0" w:line="240" w:lineRule="auto"/>
              <w:rPr>
                <w:rFonts w:ascii="Century" w:eastAsia="Century" w:hAnsi="Century" w:cs="Times New Roman"/>
                <w:color w:val="000000"/>
                <w:sz w:val="16"/>
                <w:szCs w:val="16"/>
              </w:rPr>
            </w:pPr>
            <w:r w:rsidRPr="00562BD8">
              <w:rPr>
                <w:rFonts w:ascii="Century" w:eastAsia="Century" w:hAnsi="Century" w:cs="Times New Roman"/>
                <w:color w:val="000000"/>
                <w:sz w:val="16"/>
                <w:szCs w:val="16"/>
                <w:lang w:val="id-ID"/>
              </w:rPr>
              <w:t xml:space="preserve">Isi </w:t>
            </w:r>
            <w:proofErr w:type="spellStart"/>
            <w:r w:rsidRPr="00562BD8">
              <w:rPr>
                <w:rFonts w:ascii="Century" w:eastAsia="Century" w:hAnsi="Century" w:cs="Times New Roman"/>
                <w:color w:val="000000"/>
                <w:sz w:val="16"/>
                <w:szCs w:val="16"/>
              </w:rPr>
              <w:t>pilihan</w:t>
            </w:r>
            <w:proofErr w:type="spellEnd"/>
            <w:r w:rsidRPr="00562BD8">
              <w:rPr>
                <w:rFonts w:ascii="Century" w:eastAsia="Century" w:hAnsi="Century" w:cs="Times New Roman"/>
                <w:color w:val="000000"/>
                <w:sz w:val="16"/>
                <w:szCs w:val="16"/>
              </w:rPr>
              <w:t xml:space="preserve"> suara</w:t>
            </w:r>
            <w:r w:rsidRPr="00562BD8">
              <w:rPr>
                <w:rFonts w:ascii="Century" w:eastAsia="Century" w:hAnsi="Century" w:cs="Times New Roman"/>
                <w:color w:val="000000"/>
                <w:sz w:val="16"/>
                <w:szCs w:val="16"/>
                <w:lang w:val="id-ID"/>
              </w:rPr>
              <w:t xml:space="preserve"> dengan menandai dengan</w:t>
            </w:r>
            <w:r w:rsidRPr="00562BD8">
              <w:rPr>
                <w:rFonts w:ascii="Century" w:eastAsia="Century" w:hAnsi="Century" w:cs="Times New Roman"/>
                <w:color w:val="000000"/>
                <w:sz w:val="16"/>
                <w:szCs w:val="16"/>
              </w:rPr>
              <w:t xml:space="preserve"> [</w:t>
            </w:r>
            <w:r w:rsidRPr="00562BD8">
              <w:rPr>
                <w:rFonts w:ascii="Arial" w:eastAsia="Century" w:hAnsi="Arial" w:cs="Arial"/>
                <w:b/>
                <w:noProof/>
                <w:color w:val="FF0000"/>
                <w:sz w:val="18"/>
                <w:szCs w:val="18"/>
              </w:rPr>
              <w:drawing>
                <wp:inline distT="0" distB="0" distL="0" distR="0" wp14:anchorId="3C27A1AD" wp14:editId="57723DD7">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62BD8">
              <w:rPr>
                <w:rFonts w:ascii="Century" w:eastAsia="Century" w:hAnsi="Century" w:cs="Times New Roman"/>
                <w:color w:val="000000"/>
                <w:sz w:val="16"/>
                <w:szCs w:val="16"/>
              </w:rPr>
              <w:t>]</w:t>
            </w:r>
            <w:r w:rsidRPr="00562BD8">
              <w:rPr>
                <w:rFonts w:ascii="Century" w:eastAsia="Century" w:hAnsi="Century" w:cs="Times New Roman"/>
                <w:color w:val="000000"/>
                <w:sz w:val="16"/>
                <w:szCs w:val="16"/>
                <w:lang w:val="id-ID"/>
              </w:rPr>
              <w:t xml:space="preserve">   </w:t>
            </w:r>
          </w:p>
          <w:p w14:paraId="019CA4A1" w14:textId="77777777" w:rsidR="00562BD8" w:rsidRPr="00562BD8" w:rsidRDefault="00562BD8" w:rsidP="00562BD8">
            <w:pPr>
              <w:autoSpaceDE w:val="0"/>
              <w:autoSpaceDN w:val="0"/>
              <w:adjustRightInd w:val="0"/>
              <w:spacing w:after="0" w:line="240" w:lineRule="auto"/>
              <w:rPr>
                <w:rFonts w:ascii="Century" w:eastAsia="Century" w:hAnsi="Century" w:cs="Times New Roman"/>
                <w:b/>
                <w:i/>
                <w:color w:val="000000"/>
                <w:sz w:val="18"/>
                <w:szCs w:val="18"/>
                <w:lang w:val="id-ID"/>
              </w:rPr>
            </w:pPr>
            <w:r w:rsidRPr="00562BD8">
              <w:rPr>
                <w:rFonts w:ascii="Century" w:eastAsia="Century" w:hAnsi="Century" w:cs="Times New Roman"/>
                <w:i/>
                <w:color w:val="000000"/>
                <w:sz w:val="16"/>
                <w:szCs w:val="16"/>
                <w:lang w:val="id-ID"/>
              </w:rPr>
              <w:t xml:space="preserve">Fill in </w:t>
            </w:r>
            <w:r w:rsidRPr="00562BD8">
              <w:rPr>
                <w:rFonts w:ascii="Century" w:eastAsia="Century" w:hAnsi="Century" w:cs="Times New Roman"/>
                <w:i/>
                <w:color w:val="000000"/>
                <w:sz w:val="16"/>
                <w:szCs w:val="16"/>
              </w:rPr>
              <w:t>the vote</w:t>
            </w:r>
            <w:r w:rsidRPr="00562BD8">
              <w:rPr>
                <w:rFonts w:ascii="Century" w:eastAsia="Century" w:hAnsi="Century" w:cs="Times New Roman"/>
                <w:i/>
                <w:color w:val="000000"/>
                <w:sz w:val="16"/>
                <w:szCs w:val="16"/>
                <w:lang w:val="id-ID"/>
              </w:rPr>
              <w:t xml:space="preserve"> by marking with </w:t>
            </w:r>
            <w:r w:rsidRPr="00562BD8">
              <w:rPr>
                <w:rFonts w:ascii="Century" w:eastAsia="Century" w:hAnsi="Century" w:cs="Times New Roman"/>
                <w:color w:val="000000"/>
                <w:sz w:val="16"/>
                <w:szCs w:val="16"/>
              </w:rPr>
              <w:t xml:space="preserve">[ </w:t>
            </w:r>
            <w:r w:rsidRPr="00562BD8">
              <w:rPr>
                <w:rFonts w:ascii="Arial" w:eastAsia="Century" w:hAnsi="Arial" w:cs="Arial"/>
                <w:b/>
                <w:noProof/>
                <w:color w:val="FF0000"/>
                <w:sz w:val="18"/>
                <w:szCs w:val="18"/>
              </w:rPr>
              <w:drawing>
                <wp:inline distT="0" distB="0" distL="0" distR="0" wp14:anchorId="54BB52B2" wp14:editId="31605E97">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62BD8">
              <w:rPr>
                <w:rFonts w:ascii="Century" w:eastAsia="Century" w:hAnsi="Century" w:cs="Times New Roman"/>
                <w:color w:val="000000"/>
                <w:sz w:val="18"/>
                <w:szCs w:val="18"/>
              </w:rPr>
              <w:t>]</w:t>
            </w:r>
            <w:r w:rsidRPr="00562BD8">
              <w:rPr>
                <w:rFonts w:ascii="Century" w:eastAsia="Century" w:hAnsi="Century" w:cs="Times New Roman"/>
                <w:i/>
                <w:color w:val="000000"/>
                <w:sz w:val="18"/>
                <w:szCs w:val="18"/>
                <w:lang w:val="id-ID"/>
              </w:rPr>
              <w:t xml:space="preserve"> </w:t>
            </w:r>
          </w:p>
        </w:tc>
      </w:tr>
      <w:tr w:rsidR="00562BD8" w:rsidRPr="00562BD8" w14:paraId="24158806" w14:textId="77777777" w:rsidTr="00E51C03">
        <w:trPr>
          <w:trHeight w:val="497"/>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31A23B2D"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18"/>
                <w:szCs w:val="18"/>
                <w:lang w:val="id-ID"/>
              </w:rPr>
            </w:pPr>
          </w:p>
        </w:tc>
        <w:tc>
          <w:tcPr>
            <w:tcW w:w="8972" w:type="dxa"/>
            <w:gridSpan w:val="10"/>
            <w:tcBorders>
              <w:top w:val="single" w:sz="4" w:space="0" w:color="auto"/>
              <w:left w:val="single" w:sz="4" w:space="0" w:color="auto"/>
              <w:bottom w:val="single" w:sz="4" w:space="0" w:color="auto"/>
              <w:right w:val="single" w:sz="4" w:space="0" w:color="auto"/>
            </w:tcBorders>
            <w:shd w:val="clear" w:color="auto" w:fill="auto"/>
          </w:tcPr>
          <w:p w14:paraId="37C4F50E"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18"/>
                <w:szCs w:val="18"/>
              </w:rPr>
            </w:pPr>
            <w:r w:rsidRPr="00562BD8">
              <w:rPr>
                <w:rFonts w:ascii="Century" w:eastAsia="Century" w:hAnsi="Century" w:cs="Times New Roman"/>
                <w:b/>
                <w:color w:val="000000"/>
                <w:sz w:val="18"/>
                <w:szCs w:val="18"/>
              </w:rPr>
              <w:t xml:space="preserve">Agenda </w:t>
            </w:r>
            <w:proofErr w:type="spellStart"/>
            <w:r w:rsidRPr="00562BD8">
              <w:rPr>
                <w:rFonts w:ascii="Century" w:eastAsia="Century" w:hAnsi="Century" w:cs="Times New Roman"/>
                <w:b/>
                <w:color w:val="000000"/>
                <w:sz w:val="18"/>
                <w:szCs w:val="18"/>
              </w:rPr>
              <w:t>Rapa</w:t>
            </w:r>
            <w:r>
              <w:rPr>
                <w:rFonts w:ascii="Century" w:eastAsia="Century" w:hAnsi="Century" w:cs="Times New Roman"/>
                <w:b/>
                <w:color w:val="000000"/>
                <w:sz w:val="18"/>
                <w:szCs w:val="18"/>
              </w:rPr>
              <w:t>t</w:t>
            </w:r>
            <w:proofErr w:type="spellEnd"/>
            <w:r>
              <w:rPr>
                <w:rFonts w:ascii="Century" w:eastAsia="Century" w:hAnsi="Century" w:cs="Times New Roman"/>
                <w:b/>
                <w:color w:val="000000"/>
                <w:sz w:val="18"/>
                <w:szCs w:val="18"/>
              </w:rPr>
              <w:t xml:space="preserve"> Umum </w:t>
            </w:r>
            <w:proofErr w:type="spellStart"/>
            <w:r>
              <w:rPr>
                <w:rFonts w:ascii="Century" w:eastAsia="Century" w:hAnsi="Century" w:cs="Times New Roman"/>
                <w:b/>
                <w:color w:val="000000"/>
                <w:sz w:val="18"/>
                <w:szCs w:val="18"/>
              </w:rPr>
              <w:t>Pemegang</w:t>
            </w:r>
            <w:proofErr w:type="spellEnd"/>
            <w:r>
              <w:rPr>
                <w:rFonts w:ascii="Century" w:eastAsia="Century" w:hAnsi="Century" w:cs="Times New Roman"/>
                <w:b/>
                <w:color w:val="000000"/>
                <w:sz w:val="18"/>
                <w:szCs w:val="18"/>
              </w:rPr>
              <w:t xml:space="preserve"> Saham Tahunan</w:t>
            </w:r>
          </w:p>
          <w:p w14:paraId="19F9ED69"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i/>
                <w:color w:val="000000"/>
                <w:sz w:val="18"/>
                <w:szCs w:val="18"/>
                <w:lang w:val="id-ID"/>
              </w:rPr>
            </w:pPr>
            <w:r w:rsidRPr="00562BD8">
              <w:rPr>
                <w:rFonts w:ascii="Century" w:eastAsia="Century" w:hAnsi="Century" w:cs="Times New Roman"/>
                <w:b/>
                <w:i/>
                <w:color w:val="000000"/>
                <w:sz w:val="18"/>
                <w:szCs w:val="18"/>
                <w:lang w:val="id-ID"/>
              </w:rPr>
              <w:t xml:space="preserve">Agenda of the </w:t>
            </w:r>
            <w:r>
              <w:rPr>
                <w:rFonts w:ascii="Century" w:eastAsia="Century" w:hAnsi="Century" w:cs="Times New Roman"/>
                <w:b/>
                <w:i/>
                <w:color w:val="000000"/>
                <w:sz w:val="18"/>
                <w:szCs w:val="18"/>
              </w:rPr>
              <w:t>Annual General</w:t>
            </w:r>
            <w:r w:rsidRPr="00562BD8">
              <w:rPr>
                <w:rFonts w:ascii="Century" w:eastAsia="Century" w:hAnsi="Century" w:cs="Times New Roman"/>
                <w:b/>
                <w:i/>
                <w:color w:val="000000"/>
                <w:sz w:val="18"/>
                <w:szCs w:val="18"/>
                <w:lang w:val="id-ID"/>
              </w:rPr>
              <w:t xml:space="preserve"> Meeting of Shareholders</w:t>
            </w:r>
          </w:p>
        </w:tc>
      </w:tr>
      <w:tr w:rsidR="00562BD8" w:rsidRPr="00562BD8" w14:paraId="103313B0" w14:textId="77777777" w:rsidTr="00E51C03">
        <w:trPr>
          <w:trHeight w:val="497"/>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69100E77" w14:textId="77777777" w:rsidR="00562BD8" w:rsidRPr="00562BD8" w:rsidRDefault="00562BD8" w:rsidP="00562BD8">
            <w:pPr>
              <w:autoSpaceDE w:val="0"/>
              <w:autoSpaceDN w:val="0"/>
              <w:adjustRightInd w:val="0"/>
              <w:spacing w:after="0" w:line="240" w:lineRule="auto"/>
              <w:ind w:left="360"/>
              <w:jc w:val="both"/>
              <w:rPr>
                <w:rFonts w:ascii="Century" w:eastAsia="Century" w:hAnsi="Century" w:cs="Times New Roman"/>
                <w:color w:val="000000"/>
                <w:sz w:val="18"/>
                <w:szCs w:val="18"/>
                <w:lang w:val="id-ID"/>
              </w:rPr>
            </w:pPr>
          </w:p>
        </w:tc>
        <w:tc>
          <w:tcPr>
            <w:tcW w:w="4260" w:type="dxa"/>
            <w:gridSpan w:val="6"/>
            <w:tcBorders>
              <w:top w:val="single" w:sz="4" w:space="0" w:color="auto"/>
              <w:left w:val="single" w:sz="4" w:space="0" w:color="auto"/>
              <w:bottom w:val="single" w:sz="4" w:space="0" w:color="auto"/>
              <w:right w:val="single" w:sz="4" w:space="0" w:color="auto"/>
            </w:tcBorders>
            <w:shd w:val="clear" w:color="auto" w:fill="auto"/>
          </w:tcPr>
          <w:p w14:paraId="2807E597" w14:textId="77777777" w:rsidR="00562BD8" w:rsidRPr="00562BD8" w:rsidRDefault="00562BD8" w:rsidP="00562BD8">
            <w:pPr>
              <w:pStyle w:val="ListParagraph"/>
              <w:numPr>
                <w:ilvl w:val="0"/>
                <w:numId w:val="6"/>
              </w:numPr>
              <w:jc w:val="both"/>
              <w:rPr>
                <w:rFonts w:ascii="Century" w:hAnsi="Century"/>
                <w:sz w:val="20"/>
                <w:szCs w:val="20"/>
              </w:rPr>
            </w:pPr>
            <w:proofErr w:type="spellStart"/>
            <w:r w:rsidRPr="00562BD8">
              <w:rPr>
                <w:rFonts w:ascii="Century" w:hAnsi="Century"/>
                <w:sz w:val="20"/>
                <w:szCs w:val="20"/>
              </w:rPr>
              <w:t>Persetujuan</w:t>
            </w:r>
            <w:proofErr w:type="spellEnd"/>
            <w:r w:rsidRPr="00562BD8">
              <w:rPr>
                <w:rFonts w:ascii="Century" w:hAnsi="Century"/>
                <w:sz w:val="20"/>
                <w:szCs w:val="20"/>
              </w:rPr>
              <w:t xml:space="preserve"> </w:t>
            </w:r>
            <w:proofErr w:type="spellStart"/>
            <w:r w:rsidRPr="00562BD8">
              <w:rPr>
                <w:rFonts w:ascii="Century" w:hAnsi="Century"/>
                <w:sz w:val="20"/>
                <w:szCs w:val="20"/>
              </w:rPr>
              <w:t>atas</w:t>
            </w:r>
            <w:proofErr w:type="spellEnd"/>
            <w:r w:rsidRPr="00562BD8">
              <w:rPr>
                <w:rFonts w:ascii="Century" w:hAnsi="Century"/>
                <w:sz w:val="20"/>
                <w:szCs w:val="20"/>
              </w:rPr>
              <w:t xml:space="preserve"> Laporan Tahunan Perseroan untuk tahun buku yang </w:t>
            </w:r>
            <w:proofErr w:type="spellStart"/>
            <w:r w:rsidRPr="00562BD8">
              <w:rPr>
                <w:rFonts w:ascii="Century" w:hAnsi="Century"/>
                <w:sz w:val="20"/>
                <w:szCs w:val="20"/>
              </w:rPr>
              <w:t>berakhir</w:t>
            </w:r>
            <w:proofErr w:type="spellEnd"/>
            <w:r w:rsidRPr="00562BD8">
              <w:rPr>
                <w:rFonts w:ascii="Century" w:hAnsi="Century"/>
                <w:sz w:val="20"/>
                <w:szCs w:val="20"/>
              </w:rPr>
              <w:t xml:space="preserve"> pada tanggal 31 </w:t>
            </w:r>
            <w:proofErr w:type="spellStart"/>
            <w:r w:rsidRPr="00562BD8">
              <w:rPr>
                <w:rFonts w:ascii="Century" w:hAnsi="Century"/>
                <w:sz w:val="20"/>
                <w:szCs w:val="20"/>
              </w:rPr>
              <w:t>Desember</w:t>
            </w:r>
            <w:proofErr w:type="spellEnd"/>
            <w:r w:rsidRPr="00562BD8">
              <w:rPr>
                <w:rFonts w:ascii="Century" w:hAnsi="Century"/>
                <w:sz w:val="20"/>
                <w:szCs w:val="20"/>
              </w:rPr>
              <w:t xml:space="preserve"> 2023 </w:t>
            </w:r>
            <w:proofErr w:type="spellStart"/>
            <w:r w:rsidRPr="00562BD8">
              <w:rPr>
                <w:rFonts w:ascii="Century" w:hAnsi="Century"/>
                <w:sz w:val="20"/>
                <w:szCs w:val="20"/>
              </w:rPr>
              <w:t>serta</w:t>
            </w:r>
            <w:proofErr w:type="spellEnd"/>
            <w:r w:rsidRPr="00562BD8">
              <w:rPr>
                <w:rFonts w:ascii="Century" w:hAnsi="Century"/>
                <w:sz w:val="20"/>
                <w:szCs w:val="20"/>
              </w:rPr>
              <w:t xml:space="preserve"> </w:t>
            </w:r>
            <w:proofErr w:type="spellStart"/>
            <w:r w:rsidRPr="00562BD8">
              <w:rPr>
                <w:rFonts w:ascii="Century" w:hAnsi="Century"/>
                <w:sz w:val="20"/>
                <w:szCs w:val="20"/>
              </w:rPr>
              <w:t>pengesahan</w:t>
            </w:r>
            <w:proofErr w:type="spellEnd"/>
            <w:r w:rsidRPr="00562BD8">
              <w:rPr>
                <w:rFonts w:ascii="Century" w:hAnsi="Century"/>
                <w:sz w:val="20"/>
                <w:szCs w:val="20"/>
              </w:rPr>
              <w:t xml:space="preserve"> </w:t>
            </w:r>
            <w:proofErr w:type="spellStart"/>
            <w:r w:rsidRPr="00562BD8">
              <w:rPr>
                <w:rFonts w:ascii="Century" w:hAnsi="Century"/>
                <w:sz w:val="20"/>
                <w:szCs w:val="20"/>
              </w:rPr>
              <w:t>Neraca</w:t>
            </w:r>
            <w:proofErr w:type="spellEnd"/>
            <w:r w:rsidRPr="00562BD8">
              <w:rPr>
                <w:rFonts w:ascii="Century" w:hAnsi="Century"/>
                <w:sz w:val="20"/>
                <w:szCs w:val="20"/>
              </w:rPr>
              <w:t xml:space="preserve"> dan </w:t>
            </w:r>
            <w:proofErr w:type="spellStart"/>
            <w:r w:rsidRPr="00562BD8">
              <w:rPr>
                <w:rFonts w:ascii="Century" w:hAnsi="Century"/>
                <w:sz w:val="20"/>
                <w:szCs w:val="20"/>
              </w:rPr>
              <w:t>Perhitungan</w:t>
            </w:r>
            <w:proofErr w:type="spellEnd"/>
            <w:r w:rsidRPr="00562BD8">
              <w:rPr>
                <w:rFonts w:ascii="Century" w:hAnsi="Century"/>
                <w:sz w:val="20"/>
                <w:szCs w:val="20"/>
              </w:rPr>
              <w:t xml:space="preserve"> Laba/</w:t>
            </w:r>
            <w:proofErr w:type="spellStart"/>
            <w:r w:rsidRPr="00562BD8">
              <w:rPr>
                <w:rFonts w:ascii="Century" w:hAnsi="Century"/>
                <w:sz w:val="20"/>
                <w:szCs w:val="20"/>
              </w:rPr>
              <w:t>Rugi</w:t>
            </w:r>
            <w:proofErr w:type="spellEnd"/>
            <w:r w:rsidRPr="00562BD8">
              <w:rPr>
                <w:rFonts w:ascii="Century" w:hAnsi="Century"/>
                <w:sz w:val="20"/>
                <w:szCs w:val="20"/>
              </w:rPr>
              <w:t xml:space="preserve"> untuk tahun buku yang </w:t>
            </w:r>
            <w:proofErr w:type="spellStart"/>
            <w:r w:rsidRPr="00562BD8">
              <w:rPr>
                <w:rFonts w:ascii="Century" w:hAnsi="Century"/>
                <w:sz w:val="20"/>
                <w:szCs w:val="20"/>
              </w:rPr>
              <w:t>berakhir</w:t>
            </w:r>
            <w:proofErr w:type="spellEnd"/>
            <w:r w:rsidRPr="00562BD8">
              <w:rPr>
                <w:rFonts w:ascii="Century" w:hAnsi="Century"/>
                <w:sz w:val="20"/>
                <w:szCs w:val="20"/>
              </w:rPr>
              <w:t xml:space="preserve"> pada tanggal 31 </w:t>
            </w:r>
            <w:proofErr w:type="spellStart"/>
            <w:r w:rsidRPr="00562BD8">
              <w:rPr>
                <w:rFonts w:ascii="Century" w:hAnsi="Century"/>
                <w:sz w:val="20"/>
                <w:szCs w:val="20"/>
              </w:rPr>
              <w:t>Desember</w:t>
            </w:r>
            <w:proofErr w:type="spellEnd"/>
            <w:r w:rsidRPr="00562BD8">
              <w:rPr>
                <w:rFonts w:ascii="Century" w:hAnsi="Century"/>
                <w:sz w:val="20"/>
                <w:szCs w:val="20"/>
              </w:rPr>
              <w:t xml:space="preserve"> 2023.</w:t>
            </w:r>
          </w:p>
          <w:p w14:paraId="51FF9D15" w14:textId="77777777" w:rsidR="00562BD8" w:rsidRPr="00562BD8" w:rsidRDefault="00562BD8" w:rsidP="00562BD8">
            <w:pPr>
              <w:pStyle w:val="HTMLPreformatted"/>
              <w:shd w:val="clear" w:color="auto" w:fill="F8F9FA"/>
              <w:ind w:left="720"/>
              <w:jc w:val="both"/>
              <w:rPr>
                <w:rFonts w:ascii="Century" w:hAnsi="Century" w:cs="Times New Roman"/>
                <w:i/>
                <w:color w:val="202124"/>
                <w:lang w:val="en"/>
              </w:rPr>
            </w:pPr>
            <w:r w:rsidRPr="00562BD8">
              <w:rPr>
                <w:rFonts w:ascii="Century" w:hAnsi="Century" w:cs="Times New Roman"/>
                <w:i/>
                <w:color w:val="202124"/>
                <w:lang w:val="en"/>
              </w:rPr>
              <w:t>Approval of the Company's Annual Report for the financial year ending 31 December 2023 as well as ratification of the Balance Sheet and Profit/Loss Calculation for the financial year ending 31 December 2023.</w:t>
            </w:r>
          </w:p>
          <w:p w14:paraId="563A168E" w14:textId="77777777" w:rsidR="00562BD8" w:rsidRPr="00562BD8" w:rsidRDefault="00562BD8" w:rsidP="00562BD8">
            <w:pPr>
              <w:pStyle w:val="ListParagraph"/>
              <w:spacing w:line="240" w:lineRule="auto"/>
              <w:jc w:val="both"/>
              <w:rPr>
                <w:rFonts w:ascii="Century" w:hAnsi="Century"/>
                <w:i/>
                <w:sz w:val="20"/>
                <w:szCs w:val="20"/>
              </w:rPr>
            </w:pPr>
          </w:p>
          <w:p w14:paraId="0D801CF5" w14:textId="77777777" w:rsidR="00562BD8" w:rsidRPr="00562BD8" w:rsidRDefault="00562BD8" w:rsidP="00562BD8">
            <w:pPr>
              <w:pStyle w:val="ListParagraph"/>
              <w:numPr>
                <w:ilvl w:val="0"/>
                <w:numId w:val="6"/>
              </w:numPr>
              <w:jc w:val="both"/>
              <w:rPr>
                <w:rFonts w:ascii="Century" w:hAnsi="Century"/>
                <w:sz w:val="20"/>
                <w:szCs w:val="20"/>
              </w:rPr>
            </w:pPr>
            <w:proofErr w:type="spellStart"/>
            <w:r w:rsidRPr="00562BD8">
              <w:rPr>
                <w:rFonts w:ascii="Century" w:hAnsi="Century"/>
                <w:sz w:val="20"/>
                <w:szCs w:val="20"/>
              </w:rPr>
              <w:t>Penunjukan</w:t>
            </w:r>
            <w:proofErr w:type="spellEnd"/>
            <w:r w:rsidRPr="00562BD8">
              <w:rPr>
                <w:rFonts w:ascii="Century" w:hAnsi="Century"/>
                <w:sz w:val="20"/>
                <w:szCs w:val="20"/>
              </w:rPr>
              <w:t xml:space="preserve"> </w:t>
            </w:r>
            <w:proofErr w:type="spellStart"/>
            <w:r w:rsidRPr="00562BD8">
              <w:rPr>
                <w:rFonts w:ascii="Century" w:hAnsi="Century"/>
                <w:sz w:val="20"/>
                <w:szCs w:val="20"/>
              </w:rPr>
              <w:t>Akuntan</w:t>
            </w:r>
            <w:proofErr w:type="spellEnd"/>
            <w:r w:rsidRPr="00562BD8">
              <w:rPr>
                <w:rFonts w:ascii="Century" w:hAnsi="Century"/>
                <w:sz w:val="20"/>
                <w:szCs w:val="20"/>
              </w:rPr>
              <w:t xml:space="preserve"> </w:t>
            </w:r>
            <w:proofErr w:type="spellStart"/>
            <w:r w:rsidRPr="00562BD8">
              <w:rPr>
                <w:rFonts w:ascii="Century" w:hAnsi="Century"/>
                <w:sz w:val="20"/>
                <w:szCs w:val="20"/>
              </w:rPr>
              <w:t>Publik</w:t>
            </w:r>
            <w:proofErr w:type="spellEnd"/>
            <w:r w:rsidRPr="00562BD8">
              <w:rPr>
                <w:rFonts w:ascii="Century" w:hAnsi="Century"/>
                <w:sz w:val="20"/>
                <w:szCs w:val="20"/>
              </w:rPr>
              <w:t xml:space="preserve"> dan/atau Kantor </w:t>
            </w:r>
            <w:proofErr w:type="spellStart"/>
            <w:r w:rsidRPr="00562BD8">
              <w:rPr>
                <w:rFonts w:ascii="Century" w:hAnsi="Century"/>
                <w:sz w:val="20"/>
                <w:szCs w:val="20"/>
              </w:rPr>
              <w:t>Akuntan</w:t>
            </w:r>
            <w:proofErr w:type="spellEnd"/>
            <w:r w:rsidRPr="00562BD8">
              <w:rPr>
                <w:rFonts w:ascii="Century" w:hAnsi="Century"/>
                <w:sz w:val="20"/>
                <w:szCs w:val="20"/>
              </w:rPr>
              <w:t xml:space="preserve"> </w:t>
            </w:r>
            <w:proofErr w:type="spellStart"/>
            <w:r w:rsidRPr="00562BD8">
              <w:rPr>
                <w:rFonts w:ascii="Century" w:hAnsi="Century"/>
                <w:sz w:val="20"/>
                <w:szCs w:val="20"/>
              </w:rPr>
              <w:t>Publik</w:t>
            </w:r>
            <w:proofErr w:type="spellEnd"/>
            <w:r w:rsidRPr="00562BD8">
              <w:rPr>
                <w:rFonts w:ascii="Century" w:hAnsi="Century"/>
                <w:sz w:val="20"/>
                <w:szCs w:val="20"/>
              </w:rPr>
              <w:t xml:space="preserve"> </w:t>
            </w:r>
            <w:proofErr w:type="spellStart"/>
            <w:r w:rsidRPr="00562BD8">
              <w:rPr>
                <w:rFonts w:ascii="Century" w:hAnsi="Century"/>
                <w:sz w:val="20"/>
                <w:szCs w:val="20"/>
              </w:rPr>
              <w:t>Independen</w:t>
            </w:r>
            <w:proofErr w:type="spellEnd"/>
            <w:r w:rsidRPr="00562BD8">
              <w:rPr>
                <w:rFonts w:ascii="Century" w:hAnsi="Century"/>
                <w:sz w:val="20"/>
                <w:szCs w:val="20"/>
              </w:rPr>
              <w:t xml:space="preserve"> untuk </w:t>
            </w:r>
            <w:proofErr w:type="spellStart"/>
            <w:r w:rsidRPr="00562BD8">
              <w:rPr>
                <w:rFonts w:ascii="Century" w:hAnsi="Century"/>
                <w:sz w:val="20"/>
                <w:szCs w:val="20"/>
              </w:rPr>
              <w:t>mengaudit</w:t>
            </w:r>
            <w:proofErr w:type="spellEnd"/>
            <w:r w:rsidRPr="00562BD8">
              <w:rPr>
                <w:rFonts w:ascii="Century" w:hAnsi="Century"/>
                <w:sz w:val="20"/>
                <w:szCs w:val="20"/>
              </w:rPr>
              <w:t xml:space="preserve"> Laporan Keuangan Perseroan untuk tahun buku yang </w:t>
            </w:r>
            <w:proofErr w:type="spellStart"/>
            <w:r w:rsidRPr="00562BD8">
              <w:rPr>
                <w:rFonts w:ascii="Century" w:hAnsi="Century"/>
                <w:sz w:val="20"/>
                <w:szCs w:val="20"/>
              </w:rPr>
              <w:t>akan</w:t>
            </w:r>
            <w:proofErr w:type="spellEnd"/>
            <w:r w:rsidRPr="00562BD8">
              <w:rPr>
                <w:rFonts w:ascii="Century" w:hAnsi="Century"/>
                <w:sz w:val="20"/>
                <w:szCs w:val="20"/>
              </w:rPr>
              <w:t xml:space="preserve"> </w:t>
            </w:r>
            <w:proofErr w:type="spellStart"/>
            <w:r w:rsidRPr="00562BD8">
              <w:rPr>
                <w:rFonts w:ascii="Century" w:hAnsi="Century"/>
                <w:sz w:val="20"/>
                <w:szCs w:val="20"/>
              </w:rPr>
              <w:t>berakhir</w:t>
            </w:r>
            <w:proofErr w:type="spellEnd"/>
            <w:r w:rsidRPr="00562BD8">
              <w:rPr>
                <w:rFonts w:ascii="Century" w:hAnsi="Century"/>
                <w:sz w:val="20"/>
                <w:szCs w:val="20"/>
              </w:rPr>
              <w:t xml:space="preserve"> pada tanggal 31 </w:t>
            </w:r>
            <w:proofErr w:type="spellStart"/>
            <w:r w:rsidRPr="00562BD8">
              <w:rPr>
                <w:rFonts w:ascii="Century" w:hAnsi="Century"/>
                <w:sz w:val="20"/>
                <w:szCs w:val="20"/>
              </w:rPr>
              <w:t>Desember</w:t>
            </w:r>
            <w:proofErr w:type="spellEnd"/>
            <w:r w:rsidRPr="00562BD8">
              <w:rPr>
                <w:rFonts w:ascii="Century" w:hAnsi="Century"/>
                <w:sz w:val="20"/>
                <w:szCs w:val="20"/>
              </w:rPr>
              <w:t xml:space="preserve"> 2024 dan </w:t>
            </w:r>
            <w:proofErr w:type="spellStart"/>
            <w:r w:rsidRPr="00562BD8">
              <w:rPr>
                <w:rFonts w:ascii="Century" w:hAnsi="Century"/>
                <w:sz w:val="20"/>
                <w:szCs w:val="20"/>
              </w:rPr>
              <w:t>penetapan</w:t>
            </w:r>
            <w:proofErr w:type="spellEnd"/>
            <w:r w:rsidRPr="00562BD8">
              <w:rPr>
                <w:rFonts w:ascii="Century" w:hAnsi="Century"/>
                <w:sz w:val="20"/>
                <w:szCs w:val="20"/>
              </w:rPr>
              <w:t xml:space="preserve"> honorarium </w:t>
            </w:r>
            <w:proofErr w:type="spellStart"/>
            <w:r w:rsidRPr="00562BD8">
              <w:rPr>
                <w:rFonts w:ascii="Century" w:hAnsi="Century"/>
                <w:sz w:val="20"/>
                <w:szCs w:val="20"/>
              </w:rPr>
              <w:t>serta</w:t>
            </w:r>
            <w:proofErr w:type="spellEnd"/>
            <w:r w:rsidRPr="00562BD8">
              <w:rPr>
                <w:rFonts w:ascii="Century" w:hAnsi="Century"/>
                <w:sz w:val="20"/>
                <w:szCs w:val="20"/>
              </w:rPr>
              <w:t xml:space="preserve"> </w:t>
            </w:r>
            <w:proofErr w:type="spellStart"/>
            <w:r w:rsidRPr="00562BD8">
              <w:rPr>
                <w:rFonts w:ascii="Century" w:hAnsi="Century"/>
                <w:sz w:val="20"/>
                <w:szCs w:val="20"/>
              </w:rPr>
              <w:t>persyaratan</w:t>
            </w:r>
            <w:proofErr w:type="spellEnd"/>
            <w:r w:rsidRPr="00562BD8">
              <w:rPr>
                <w:rFonts w:ascii="Century" w:hAnsi="Century"/>
                <w:sz w:val="20"/>
                <w:szCs w:val="20"/>
              </w:rPr>
              <w:t xml:space="preserve"> lainnya </w:t>
            </w:r>
          </w:p>
          <w:p w14:paraId="06E38E8B" w14:textId="77777777" w:rsidR="00562BD8" w:rsidRDefault="00562BD8" w:rsidP="000A48C7">
            <w:pPr>
              <w:pStyle w:val="HTMLPreformatted"/>
              <w:shd w:val="clear" w:color="auto" w:fill="F8F9FA"/>
              <w:ind w:left="720"/>
              <w:jc w:val="both"/>
              <w:rPr>
                <w:rFonts w:ascii="Century" w:hAnsi="Century" w:cs="Times New Roman"/>
                <w:i/>
                <w:color w:val="202124"/>
                <w:lang w:val="en"/>
              </w:rPr>
            </w:pPr>
            <w:r w:rsidRPr="000A48C7">
              <w:rPr>
                <w:rFonts w:ascii="Century" w:hAnsi="Century" w:cs="Times New Roman"/>
                <w:i/>
                <w:color w:val="202124"/>
                <w:lang w:val="en"/>
              </w:rPr>
              <w:t>Appointment of a Public Accountant and/or Independent Public Accounting Firm to audit the Company's Financial Report for the financial year ending 31 December 2024 and determine the honorarium and other requirements</w:t>
            </w:r>
          </w:p>
          <w:p w14:paraId="62E00C10" w14:textId="77777777" w:rsidR="000A48C7" w:rsidRPr="000A48C7" w:rsidRDefault="000A48C7" w:rsidP="000A48C7">
            <w:pPr>
              <w:pStyle w:val="HTMLPreformatted"/>
              <w:shd w:val="clear" w:color="auto" w:fill="F8F9FA"/>
              <w:ind w:left="720"/>
              <w:jc w:val="both"/>
              <w:rPr>
                <w:rFonts w:ascii="Century" w:hAnsi="Century" w:cs="Times New Roman"/>
                <w:i/>
                <w:color w:val="202124"/>
                <w:lang w:val="en"/>
              </w:rPr>
            </w:pPr>
          </w:p>
          <w:p w14:paraId="483BAA0A" w14:textId="77777777" w:rsidR="00562BD8" w:rsidRPr="00562BD8" w:rsidRDefault="00562BD8" w:rsidP="00562BD8">
            <w:pPr>
              <w:pStyle w:val="ListParagraph"/>
              <w:numPr>
                <w:ilvl w:val="0"/>
                <w:numId w:val="6"/>
              </w:numPr>
              <w:spacing w:line="240" w:lineRule="auto"/>
              <w:jc w:val="both"/>
              <w:rPr>
                <w:rFonts w:ascii="Century" w:hAnsi="Century"/>
                <w:sz w:val="20"/>
                <w:szCs w:val="20"/>
              </w:rPr>
            </w:pPr>
            <w:proofErr w:type="spellStart"/>
            <w:r w:rsidRPr="00562BD8">
              <w:rPr>
                <w:rFonts w:ascii="Century" w:hAnsi="Century"/>
                <w:sz w:val="20"/>
                <w:szCs w:val="20"/>
              </w:rPr>
              <w:lastRenderedPageBreak/>
              <w:t>Penetapan</w:t>
            </w:r>
            <w:proofErr w:type="spellEnd"/>
            <w:r w:rsidRPr="00562BD8">
              <w:rPr>
                <w:rFonts w:ascii="Century" w:hAnsi="Century"/>
                <w:sz w:val="20"/>
                <w:szCs w:val="20"/>
              </w:rPr>
              <w:t xml:space="preserve"> honorarium dan/atau </w:t>
            </w:r>
            <w:proofErr w:type="spellStart"/>
            <w:r w:rsidRPr="00562BD8">
              <w:rPr>
                <w:rFonts w:ascii="Century" w:hAnsi="Century"/>
                <w:sz w:val="20"/>
                <w:szCs w:val="20"/>
              </w:rPr>
              <w:t>tunjangan</w:t>
            </w:r>
            <w:proofErr w:type="spellEnd"/>
            <w:r w:rsidRPr="00562BD8">
              <w:rPr>
                <w:rFonts w:ascii="Century" w:hAnsi="Century"/>
                <w:sz w:val="20"/>
                <w:szCs w:val="20"/>
              </w:rPr>
              <w:t xml:space="preserve"> lainnya </w:t>
            </w:r>
            <w:proofErr w:type="spellStart"/>
            <w:r w:rsidRPr="00562BD8">
              <w:rPr>
                <w:rFonts w:ascii="Century" w:hAnsi="Century"/>
                <w:sz w:val="20"/>
                <w:szCs w:val="20"/>
              </w:rPr>
              <w:t>bagi</w:t>
            </w:r>
            <w:proofErr w:type="spellEnd"/>
            <w:r w:rsidRPr="00562BD8">
              <w:rPr>
                <w:rFonts w:ascii="Century" w:hAnsi="Century"/>
                <w:sz w:val="20"/>
                <w:szCs w:val="20"/>
              </w:rPr>
              <w:t xml:space="preserve"> para anggota Dewan Komisaris dan Direksi Perseroan.</w:t>
            </w:r>
          </w:p>
          <w:p w14:paraId="33F70E83" w14:textId="77777777" w:rsidR="00562BD8" w:rsidRPr="000A48C7" w:rsidRDefault="00562BD8" w:rsidP="000A48C7">
            <w:pPr>
              <w:pStyle w:val="HTMLPreformatted"/>
              <w:shd w:val="clear" w:color="auto" w:fill="F8F9FA"/>
              <w:ind w:left="720"/>
              <w:jc w:val="both"/>
              <w:rPr>
                <w:rFonts w:ascii="Century" w:hAnsi="Century" w:cs="Times New Roman"/>
                <w:i/>
                <w:color w:val="202124"/>
                <w:lang w:val="en"/>
              </w:rPr>
            </w:pPr>
            <w:r w:rsidRPr="000A48C7">
              <w:rPr>
                <w:rFonts w:ascii="Century" w:hAnsi="Century" w:cs="Times New Roman"/>
                <w:i/>
                <w:color w:val="202124"/>
                <w:lang w:val="en"/>
              </w:rPr>
              <w:t>Determination of honorarium and/or other benefits for members of the Company's Board of Commissioners and Directors.</w:t>
            </w:r>
          </w:p>
          <w:p w14:paraId="27F47901" w14:textId="77777777" w:rsidR="00562BD8" w:rsidRPr="00562BD8" w:rsidRDefault="00562BD8" w:rsidP="000A48C7">
            <w:pPr>
              <w:pStyle w:val="ListParagraph"/>
              <w:spacing w:line="240" w:lineRule="auto"/>
              <w:jc w:val="both"/>
              <w:rPr>
                <w:rFonts w:ascii="Century" w:hAnsi="Century"/>
                <w:sz w:val="20"/>
                <w:szCs w:val="20"/>
              </w:rPr>
            </w:pPr>
          </w:p>
          <w:p w14:paraId="68D2E4CA" w14:textId="77777777" w:rsidR="00562BD8" w:rsidRPr="00562BD8" w:rsidRDefault="00562BD8" w:rsidP="00562BD8">
            <w:pPr>
              <w:pStyle w:val="ListParagraph"/>
              <w:numPr>
                <w:ilvl w:val="0"/>
                <w:numId w:val="6"/>
              </w:numPr>
              <w:spacing w:after="0" w:line="240" w:lineRule="auto"/>
              <w:jc w:val="both"/>
              <w:rPr>
                <w:rFonts w:ascii="Century" w:hAnsi="Century" w:cstheme="minorHAnsi"/>
                <w:sz w:val="20"/>
                <w:szCs w:val="20"/>
              </w:rPr>
            </w:pPr>
            <w:r w:rsidRPr="00562BD8">
              <w:rPr>
                <w:rFonts w:ascii="Century" w:hAnsi="Century" w:cstheme="minorHAnsi"/>
                <w:sz w:val="20"/>
                <w:szCs w:val="20"/>
              </w:rPr>
              <w:t xml:space="preserve">Perubahan </w:t>
            </w:r>
            <w:proofErr w:type="spellStart"/>
            <w:r w:rsidRPr="00562BD8">
              <w:rPr>
                <w:rFonts w:ascii="Century" w:hAnsi="Century" w:cstheme="minorHAnsi"/>
                <w:sz w:val="20"/>
                <w:szCs w:val="20"/>
              </w:rPr>
              <w:t>susunan</w:t>
            </w:r>
            <w:proofErr w:type="spellEnd"/>
            <w:r w:rsidRPr="00562BD8">
              <w:rPr>
                <w:rFonts w:ascii="Century" w:hAnsi="Century" w:cstheme="minorHAnsi"/>
                <w:sz w:val="20"/>
                <w:szCs w:val="20"/>
              </w:rPr>
              <w:t xml:space="preserve"> anggota Direksi Perseroan.</w:t>
            </w:r>
          </w:p>
          <w:p w14:paraId="7DA019E2" w14:textId="77777777" w:rsidR="000A48C7" w:rsidRDefault="000A48C7" w:rsidP="000A48C7">
            <w:pPr>
              <w:pStyle w:val="HTMLPreformatted"/>
              <w:shd w:val="clear" w:color="auto" w:fill="F8F9FA"/>
              <w:ind w:left="720"/>
              <w:jc w:val="both"/>
              <w:rPr>
                <w:rFonts w:ascii="Century" w:hAnsi="Century" w:cs="Times New Roman"/>
                <w:color w:val="202124"/>
                <w:lang w:val="en"/>
              </w:rPr>
            </w:pPr>
          </w:p>
          <w:p w14:paraId="020DE0A7" w14:textId="77777777" w:rsidR="00562BD8" w:rsidRPr="000A48C7" w:rsidRDefault="00562BD8" w:rsidP="000A48C7">
            <w:pPr>
              <w:pStyle w:val="HTMLPreformatted"/>
              <w:shd w:val="clear" w:color="auto" w:fill="F8F9FA"/>
              <w:ind w:left="720"/>
              <w:jc w:val="both"/>
              <w:rPr>
                <w:rFonts w:ascii="Century" w:hAnsi="Century" w:cs="Times New Roman"/>
                <w:i/>
                <w:color w:val="202124"/>
                <w:lang w:val="en"/>
              </w:rPr>
            </w:pPr>
            <w:r w:rsidRPr="000A48C7">
              <w:rPr>
                <w:rFonts w:ascii="Century" w:hAnsi="Century" w:cs="Times New Roman"/>
                <w:i/>
                <w:color w:val="202124"/>
                <w:lang w:val="en"/>
              </w:rPr>
              <w:t>Changes in the composition of the Company's Board of Directors.</w:t>
            </w:r>
          </w:p>
          <w:p w14:paraId="6970095C" w14:textId="77777777" w:rsidR="00562BD8" w:rsidRPr="00562BD8" w:rsidRDefault="00562BD8" w:rsidP="000A48C7">
            <w:pPr>
              <w:pStyle w:val="ListParagraph"/>
              <w:shd w:val="clear" w:color="auto" w:fill="FFFFFF"/>
              <w:spacing w:before="100" w:beforeAutospacing="1" w:after="100" w:afterAutospacing="1" w:line="276" w:lineRule="auto"/>
              <w:jc w:val="both"/>
              <w:rPr>
                <w:rFonts w:ascii="Century" w:eastAsia="Times New Roman" w:hAnsi="Century" w:cs="TT51t00"/>
                <w:i/>
                <w:sz w:val="20"/>
                <w:szCs w:val="20"/>
                <w:highlight w:val="yellow"/>
              </w:rPr>
            </w:pP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A23EC17"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18"/>
                <w:szCs w:val="18"/>
                <w:lang w:val="id-ID"/>
              </w:rPr>
            </w:pP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1F24D46C"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18"/>
                <w:szCs w:val="18"/>
                <w:lang w:val="id-ID"/>
              </w:rPr>
            </w:pP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tcPr>
          <w:p w14:paraId="62F5F133"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18"/>
                <w:szCs w:val="18"/>
                <w:lang w:val="id-ID"/>
              </w:rPr>
            </w:pPr>
          </w:p>
        </w:tc>
      </w:tr>
      <w:tr w:rsidR="00562BD8" w:rsidRPr="00562BD8" w14:paraId="70D5F3D2" w14:textId="77777777" w:rsidTr="00E51C03">
        <w:trPr>
          <w:gridAfter w:val="1"/>
          <w:wAfter w:w="742" w:type="dxa"/>
        </w:trPr>
        <w:tc>
          <w:tcPr>
            <w:tcW w:w="3820" w:type="dxa"/>
            <w:gridSpan w:val="3"/>
            <w:shd w:val="clear" w:color="auto" w:fill="auto"/>
          </w:tcPr>
          <w:p w14:paraId="1286F878" w14:textId="77777777" w:rsidR="00562BD8" w:rsidRPr="00562BD8" w:rsidRDefault="00562BD8" w:rsidP="00562BD8">
            <w:pPr>
              <w:autoSpaceDE w:val="0"/>
              <w:autoSpaceDN w:val="0"/>
              <w:adjustRightInd w:val="0"/>
              <w:spacing w:after="0" w:line="240" w:lineRule="auto"/>
              <w:jc w:val="both"/>
              <w:rPr>
                <w:rFonts w:ascii="Times New Roman" w:eastAsia="Century" w:hAnsi="Times New Roman" w:cs="Times New Roman"/>
                <w:color w:val="000000"/>
                <w:sz w:val="20"/>
                <w:szCs w:val="20"/>
                <w:lang w:val="id-ID"/>
              </w:rPr>
            </w:pPr>
          </w:p>
          <w:p w14:paraId="5EF6C98A" w14:textId="77777777" w:rsidR="00562BD8" w:rsidRPr="00562BD8" w:rsidRDefault="00562BD8" w:rsidP="00562BD8">
            <w:pPr>
              <w:autoSpaceDE w:val="0"/>
              <w:autoSpaceDN w:val="0"/>
              <w:adjustRightInd w:val="0"/>
              <w:spacing w:after="0" w:line="240" w:lineRule="auto"/>
              <w:jc w:val="both"/>
              <w:rPr>
                <w:rFonts w:ascii="Times New Roman" w:eastAsia="Century" w:hAnsi="Times New Roman" w:cs="Times New Roman"/>
                <w:color w:val="000000"/>
                <w:sz w:val="20"/>
                <w:szCs w:val="20"/>
                <w:lang w:val="id-ID"/>
              </w:rPr>
            </w:pPr>
          </w:p>
          <w:p w14:paraId="3C9EAAF2" w14:textId="77777777" w:rsidR="00562BD8" w:rsidRPr="00562BD8" w:rsidRDefault="00562BD8" w:rsidP="00562BD8">
            <w:pPr>
              <w:autoSpaceDE w:val="0"/>
              <w:autoSpaceDN w:val="0"/>
              <w:adjustRightInd w:val="0"/>
              <w:spacing w:after="0" w:line="240" w:lineRule="auto"/>
              <w:jc w:val="both"/>
              <w:rPr>
                <w:rFonts w:ascii="Times New Roman" w:eastAsia="Century" w:hAnsi="Times New Roman" w:cs="Times New Roman"/>
                <w:color w:val="000000"/>
                <w:sz w:val="20"/>
                <w:szCs w:val="20"/>
                <w:lang w:val="id-ID"/>
              </w:rPr>
            </w:pPr>
            <w:r w:rsidRPr="00562BD8">
              <w:rPr>
                <w:rFonts w:ascii="Times New Roman" w:eastAsia="Century" w:hAnsi="Times New Roman" w:cs="Times New Roman"/>
                <w:color w:val="000000"/>
                <w:sz w:val="20"/>
                <w:szCs w:val="20"/>
                <w:lang w:val="id-ID"/>
              </w:rPr>
              <w:t>Surat kuasa ini telah diberikan kepada Penerima Kuasa dengan ketentuan sebagai berikut:</w:t>
            </w:r>
          </w:p>
          <w:p w14:paraId="2E10CA66" w14:textId="77777777" w:rsidR="00562BD8" w:rsidRPr="00562BD8" w:rsidRDefault="00562BD8" w:rsidP="00562BD8">
            <w:pPr>
              <w:numPr>
                <w:ilvl w:val="0"/>
                <w:numId w:val="3"/>
              </w:numPr>
              <w:autoSpaceDE w:val="0"/>
              <w:autoSpaceDN w:val="0"/>
              <w:adjustRightInd w:val="0"/>
              <w:spacing w:after="0" w:line="240" w:lineRule="auto"/>
              <w:ind w:left="316" w:hanging="316"/>
              <w:jc w:val="both"/>
              <w:rPr>
                <w:rFonts w:ascii="Century" w:eastAsia="Century" w:hAnsi="Century" w:cs="Times New Roman"/>
                <w:b/>
                <w:color w:val="000000"/>
                <w:sz w:val="20"/>
                <w:szCs w:val="20"/>
              </w:rPr>
            </w:pPr>
            <w:r w:rsidRPr="00562BD8">
              <w:rPr>
                <w:rFonts w:ascii="Times New Roman" w:eastAsia="Century" w:hAnsi="Times New Roman" w:cs="Times New Roman"/>
                <w:color w:val="000000"/>
                <w:sz w:val="20"/>
                <w:szCs w:val="20"/>
                <w:lang w:val="id-ID"/>
              </w:rPr>
              <w:t>Surat Kuasa ini tidak akan diamandemen dan/atau dibatalkan/ditarik dengan alasan apa pun;</w:t>
            </w:r>
          </w:p>
          <w:p w14:paraId="553185A4" w14:textId="77777777" w:rsidR="00562BD8" w:rsidRPr="00562BD8" w:rsidRDefault="00562BD8" w:rsidP="00562BD8">
            <w:pPr>
              <w:autoSpaceDE w:val="0"/>
              <w:autoSpaceDN w:val="0"/>
              <w:adjustRightInd w:val="0"/>
              <w:spacing w:after="0" w:line="240" w:lineRule="auto"/>
              <w:ind w:left="316"/>
              <w:jc w:val="both"/>
              <w:rPr>
                <w:rFonts w:ascii="Century" w:eastAsia="Century" w:hAnsi="Century" w:cs="Times New Roman"/>
                <w:b/>
                <w:color w:val="000000"/>
                <w:sz w:val="20"/>
                <w:szCs w:val="20"/>
              </w:rPr>
            </w:pPr>
          </w:p>
          <w:p w14:paraId="67E0D591" w14:textId="77777777" w:rsidR="00562BD8" w:rsidRPr="00562BD8" w:rsidRDefault="00562BD8" w:rsidP="00562BD8">
            <w:pPr>
              <w:numPr>
                <w:ilvl w:val="0"/>
                <w:numId w:val="3"/>
              </w:numPr>
              <w:autoSpaceDE w:val="0"/>
              <w:autoSpaceDN w:val="0"/>
              <w:adjustRightInd w:val="0"/>
              <w:spacing w:after="0" w:line="240" w:lineRule="auto"/>
              <w:ind w:left="316" w:hanging="316"/>
              <w:jc w:val="both"/>
              <w:rPr>
                <w:rFonts w:ascii="Century" w:eastAsia="Century" w:hAnsi="Century" w:cs="Times New Roman"/>
                <w:b/>
                <w:color w:val="000000"/>
                <w:sz w:val="20"/>
                <w:szCs w:val="20"/>
              </w:rPr>
            </w:pPr>
            <w:r w:rsidRPr="00562BD8">
              <w:rPr>
                <w:rFonts w:ascii="Times New Roman" w:eastAsia="Century" w:hAnsi="Times New Roman" w:cs="Times New Roman"/>
                <w:color w:val="000000"/>
                <w:sz w:val="20"/>
                <w:szCs w:val="20"/>
                <w:lang w:val="id-ID"/>
              </w:rPr>
              <w:t>Pemberi Kuasa, baik saat ini atau di masa depan dengan ini menyatakan bahwa ia tidak akan mengajukan keberatan dan/atau penolakan apa pun, dalam bentuk apa pun, sehubungan dengan tindakan apa pun yang dilakukan oleh Penerima Kuasa sesuai dengan surat kuasa ini dan dalam hal jika ada konsekuensi hukumnya, oleh karena itu Pemberi Kuasa, baik di masa sekarang atau di masa depan, menyatakan bahwa ia akan menerima dan meratifikasi tindakan yang diambil oleh Penerima Kuasa untuk dan atas nama Pemberi Kuasa, sesuai dengan surat kuasa ini</w:t>
            </w:r>
          </w:p>
          <w:p w14:paraId="376E1895" w14:textId="77777777" w:rsidR="00562BD8" w:rsidRPr="00562BD8" w:rsidRDefault="00562BD8" w:rsidP="00562BD8">
            <w:pPr>
              <w:spacing w:after="0" w:line="240" w:lineRule="auto"/>
              <w:ind w:left="720"/>
              <w:contextualSpacing/>
              <w:rPr>
                <w:rFonts w:ascii="Century" w:eastAsia="Times New Roman" w:hAnsi="Century" w:cs="Times New Roman"/>
                <w:b/>
                <w:sz w:val="20"/>
                <w:szCs w:val="20"/>
              </w:rPr>
            </w:pPr>
          </w:p>
          <w:p w14:paraId="15B1DE1A"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20"/>
                <w:szCs w:val="20"/>
              </w:rPr>
            </w:pPr>
          </w:p>
          <w:p w14:paraId="63A25A58" w14:textId="77777777" w:rsidR="00562BD8" w:rsidRPr="00562BD8" w:rsidRDefault="00562BD8" w:rsidP="00562BD8">
            <w:pPr>
              <w:numPr>
                <w:ilvl w:val="0"/>
                <w:numId w:val="3"/>
              </w:numPr>
              <w:autoSpaceDE w:val="0"/>
              <w:autoSpaceDN w:val="0"/>
              <w:adjustRightInd w:val="0"/>
              <w:spacing w:after="0" w:line="240" w:lineRule="auto"/>
              <w:ind w:left="316" w:hanging="316"/>
              <w:jc w:val="both"/>
              <w:rPr>
                <w:rFonts w:ascii="Century" w:eastAsia="Century" w:hAnsi="Century" w:cs="Times New Roman"/>
                <w:b/>
                <w:color w:val="000000"/>
                <w:sz w:val="20"/>
                <w:szCs w:val="20"/>
              </w:rPr>
            </w:pPr>
            <w:r w:rsidRPr="00562BD8">
              <w:rPr>
                <w:rFonts w:ascii="Times New Roman" w:eastAsia="Century" w:hAnsi="Times New Roman" w:cs="Times New Roman"/>
                <w:color w:val="000000"/>
                <w:sz w:val="20"/>
                <w:szCs w:val="20"/>
                <w:lang w:val="id-ID"/>
              </w:rPr>
              <w:t>Penerima Kuasa memiliki wewenang dan kuasa untuk mengambil tindakan yang diperlukan termasuk menandatangani dokumen yang diperlukan untuk melaksanakan keputusan yang ditetapkan secara hukum dalam Rapat;</w:t>
            </w:r>
          </w:p>
          <w:p w14:paraId="6670C612"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20"/>
                <w:szCs w:val="20"/>
              </w:rPr>
            </w:pPr>
          </w:p>
          <w:p w14:paraId="0F6B9428" w14:textId="77777777" w:rsidR="00562BD8" w:rsidRPr="00562BD8" w:rsidRDefault="00562BD8" w:rsidP="00562BD8">
            <w:pPr>
              <w:numPr>
                <w:ilvl w:val="0"/>
                <w:numId w:val="3"/>
              </w:numPr>
              <w:autoSpaceDE w:val="0"/>
              <w:autoSpaceDN w:val="0"/>
              <w:adjustRightInd w:val="0"/>
              <w:spacing w:after="0" w:line="240" w:lineRule="auto"/>
              <w:ind w:left="316" w:hanging="316"/>
              <w:jc w:val="both"/>
              <w:rPr>
                <w:rFonts w:ascii="Century" w:eastAsia="Century" w:hAnsi="Century" w:cs="Times New Roman"/>
                <w:b/>
                <w:color w:val="000000"/>
                <w:sz w:val="20"/>
                <w:szCs w:val="20"/>
              </w:rPr>
            </w:pPr>
            <w:r w:rsidRPr="00562BD8">
              <w:rPr>
                <w:rFonts w:ascii="Century" w:eastAsia="Century" w:hAnsi="Century" w:cs="Times New Roman"/>
                <w:color w:val="000000"/>
                <w:sz w:val="20"/>
                <w:szCs w:val="20"/>
                <w:lang w:val="id-ID"/>
              </w:rPr>
              <w:t>Pemberi Kuasa memberi surat kuasa ini dengan hak untuk mensubstitusikan kuasa ini kepada pihak lain</w:t>
            </w:r>
          </w:p>
          <w:p w14:paraId="2D1F806C" w14:textId="77777777" w:rsidR="00562BD8" w:rsidRDefault="00562BD8" w:rsidP="00562BD8">
            <w:pPr>
              <w:autoSpaceDE w:val="0"/>
              <w:autoSpaceDN w:val="0"/>
              <w:adjustRightInd w:val="0"/>
              <w:spacing w:after="0" w:line="240" w:lineRule="auto"/>
              <w:jc w:val="both"/>
              <w:rPr>
                <w:rFonts w:ascii="Century" w:eastAsia="Century" w:hAnsi="Century" w:cs="Times New Roman"/>
                <w:b/>
                <w:color w:val="000000"/>
                <w:sz w:val="20"/>
                <w:szCs w:val="20"/>
              </w:rPr>
            </w:pPr>
          </w:p>
          <w:p w14:paraId="2C8E8A6C" w14:textId="77777777" w:rsidR="000A48C7" w:rsidRPr="00562BD8" w:rsidRDefault="000A48C7" w:rsidP="00562BD8">
            <w:pPr>
              <w:autoSpaceDE w:val="0"/>
              <w:autoSpaceDN w:val="0"/>
              <w:adjustRightInd w:val="0"/>
              <w:spacing w:after="0" w:line="240" w:lineRule="auto"/>
              <w:jc w:val="both"/>
              <w:rPr>
                <w:rFonts w:ascii="Century" w:eastAsia="Century" w:hAnsi="Century" w:cs="Times New Roman"/>
                <w:b/>
                <w:color w:val="000000"/>
                <w:sz w:val="20"/>
                <w:szCs w:val="20"/>
              </w:rPr>
            </w:pPr>
          </w:p>
          <w:p w14:paraId="73612D3E" w14:textId="77777777" w:rsidR="00562BD8" w:rsidRPr="00562BD8" w:rsidRDefault="00562BD8" w:rsidP="00562BD8">
            <w:pPr>
              <w:numPr>
                <w:ilvl w:val="0"/>
                <w:numId w:val="3"/>
              </w:numPr>
              <w:autoSpaceDE w:val="0"/>
              <w:autoSpaceDN w:val="0"/>
              <w:adjustRightInd w:val="0"/>
              <w:spacing w:after="0" w:line="240" w:lineRule="auto"/>
              <w:ind w:left="316" w:hanging="316"/>
              <w:jc w:val="both"/>
              <w:rPr>
                <w:rFonts w:ascii="Century" w:eastAsia="Century" w:hAnsi="Century" w:cs="Times New Roman"/>
                <w:b/>
                <w:color w:val="000000"/>
                <w:sz w:val="20"/>
                <w:szCs w:val="20"/>
              </w:rPr>
            </w:pPr>
            <w:r w:rsidRPr="00562BD8">
              <w:rPr>
                <w:rFonts w:ascii="Century" w:eastAsia="MS PGothic" w:hAnsi="Century" w:cs="Times New Roman"/>
                <w:color w:val="000000"/>
                <w:sz w:val="20"/>
                <w:szCs w:val="20"/>
                <w:lang w:val="id-ID" w:eastAsia="ja-JP"/>
              </w:rPr>
              <w:t>Pemberi kuasa dengan ini menyatakan dan/atau menguatkan bahwa suara dalam mata acara Rapat yang disampaikan berdasarkan surat kuasa ini adalah sah dan benar dan surat kuasa ini dapat digunakan sebagai bukti dimana diperlukan; dan</w:t>
            </w:r>
          </w:p>
          <w:p w14:paraId="7211A5D2"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20"/>
                <w:szCs w:val="20"/>
              </w:rPr>
            </w:pPr>
          </w:p>
          <w:p w14:paraId="2A1364B3" w14:textId="77777777" w:rsidR="00562BD8" w:rsidRPr="00562BD8" w:rsidRDefault="00562BD8" w:rsidP="00562BD8">
            <w:pPr>
              <w:numPr>
                <w:ilvl w:val="0"/>
                <w:numId w:val="3"/>
              </w:numPr>
              <w:autoSpaceDE w:val="0"/>
              <w:autoSpaceDN w:val="0"/>
              <w:adjustRightInd w:val="0"/>
              <w:spacing w:after="0" w:line="240" w:lineRule="auto"/>
              <w:ind w:left="316" w:hanging="316"/>
              <w:jc w:val="both"/>
              <w:rPr>
                <w:rFonts w:ascii="Century" w:eastAsia="Century" w:hAnsi="Century" w:cs="Times New Roman"/>
                <w:b/>
                <w:color w:val="000000"/>
                <w:sz w:val="20"/>
                <w:szCs w:val="20"/>
              </w:rPr>
            </w:pPr>
            <w:r w:rsidRPr="00562BD8">
              <w:rPr>
                <w:rFonts w:ascii="Century" w:eastAsia="Century" w:hAnsi="Century" w:cs="Times New Roman"/>
                <w:color w:val="000000"/>
                <w:sz w:val="20"/>
                <w:szCs w:val="20"/>
                <w:lang w:val="id-ID"/>
              </w:rPr>
              <w:t xml:space="preserve">Surat kuasa ini berlaku sejak tanggal </w:t>
            </w:r>
            <w:proofErr w:type="spellStart"/>
            <w:r w:rsidRPr="00562BD8">
              <w:rPr>
                <w:rFonts w:ascii="Century" w:eastAsia="Century" w:hAnsi="Century" w:cs="Times New Roman"/>
                <w:color w:val="000000"/>
                <w:sz w:val="20"/>
                <w:szCs w:val="20"/>
              </w:rPr>
              <w:t>ditandatangani</w:t>
            </w:r>
            <w:proofErr w:type="spellEnd"/>
            <w:r w:rsidRPr="00562BD8">
              <w:rPr>
                <w:rFonts w:ascii="Century" w:eastAsia="Century" w:hAnsi="Century" w:cs="Times New Roman"/>
                <w:color w:val="000000"/>
                <w:sz w:val="20"/>
                <w:szCs w:val="20"/>
                <w:lang w:val="id-ID"/>
              </w:rPr>
              <w:t>.</w:t>
            </w:r>
          </w:p>
        </w:tc>
        <w:tc>
          <w:tcPr>
            <w:tcW w:w="313" w:type="dxa"/>
            <w:gridSpan w:val="3"/>
            <w:shd w:val="clear" w:color="auto" w:fill="auto"/>
          </w:tcPr>
          <w:p w14:paraId="450AE0CC" w14:textId="77777777" w:rsidR="00562BD8" w:rsidRPr="00562BD8" w:rsidRDefault="00562BD8" w:rsidP="00562BD8">
            <w:pPr>
              <w:spacing w:after="0" w:line="240" w:lineRule="auto"/>
              <w:rPr>
                <w:rFonts w:ascii="Century" w:eastAsia="Times New Roman" w:hAnsi="Century" w:cs="Times New Roman"/>
                <w:b/>
                <w:sz w:val="20"/>
                <w:szCs w:val="20"/>
                <w:u w:val="single"/>
                <w:lang w:eastAsia="ja-JP"/>
              </w:rPr>
            </w:pPr>
          </w:p>
        </w:tc>
        <w:tc>
          <w:tcPr>
            <w:tcW w:w="5171" w:type="dxa"/>
            <w:gridSpan w:val="4"/>
            <w:shd w:val="clear" w:color="auto" w:fill="auto"/>
          </w:tcPr>
          <w:p w14:paraId="4D5ECDAC"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490517F9"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63759926"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lang w:val="id-ID"/>
              </w:rPr>
              <w:t>This power of attorney has been conferred on the Authorized under the following conditions:</w:t>
            </w:r>
          </w:p>
          <w:p w14:paraId="31814403"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471AEE92" w14:textId="77777777" w:rsidR="00562BD8" w:rsidRPr="00562BD8" w:rsidRDefault="00562BD8" w:rsidP="00562BD8">
            <w:pPr>
              <w:numPr>
                <w:ilvl w:val="0"/>
                <w:numId w:val="4"/>
              </w:numPr>
              <w:autoSpaceDE w:val="0"/>
              <w:autoSpaceDN w:val="0"/>
              <w:adjustRightInd w:val="0"/>
              <w:spacing w:after="0" w:line="240" w:lineRule="auto"/>
              <w:ind w:left="317" w:hanging="317"/>
              <w:jc w:val="both"/>
              <w:rPr>
                <w:rFonts w:ascii="Century" w:eastAsia="Century" w:hAnsi="Century" w:cs="Times New Roman"/>
                <w:b/>
                <w:color w:val="000000"/>
                <w:sz w:val="20"/>
                <w:szCs w:val="20"/>
              </w:rPr>
            </w:pPr>
            <w:r w:rsidRPr="00562BD8">
              <w:rPr>
                <w:rFonts w:ascii="Century" w:eastAsia="Century" w:hAnsi="Century" w:cs="Times New Roman"/>
                <w:color w:val="000000"/>
                <w:sz w:val="20"/>
                <w:szCs w:val="20"/>
                <w:lang w:val="id-ID"/>
              </w:rPr>
              <w:t>This Power of Attorney shall not be amended and/or cancelled/withdrawn with any reason</w:t>
            </w:r>
          </w:p>
          <w:p w14:paraId="6F3F3BD1" w14:textId="77777777" w:rsidR="00562BD8" w:rsidRPr="00562BD8" w:rsidRDefault="00562BD8" w:rsidP="00562BD8">
            <w:pPr>
              <w:autoSpaceDE w:val="0"/>
              <w:autoSpaceDN w:val="0"/>
              <w:adjustRightInd w:val="0"/>
              <w:spacing w:after="0" w:line="240" w:lineRule="auto"/>
              <w:ind w:left="317"/>
              <w:jc w:val="both"/>
              <w:rPr>
                <w:rFonts w:ascii="Century" w:eastAsia="Century" w:hAnsi="Century" w:cs="Times New Roman"/>
                <w:color w:val="000000"/>
                <w:sz w:val="20"/>
                <w:szCs w:val="20"/>
                <w:lang w:val="id-ID"/>
              </w:rPr>
            </w:pPr>
          </w:p>
          <w:p w14:paraId="67E6A687" w14:textId="77777777" w:rsidR="00562BD8" w:rsidRPr="00562BD8" w:rsidRDefault="00562BD8" w:rsidP="00562BD8">
            <w:pPr>
              <w:autoSpaceDE w:val="0"/>
              <w:autoSpaceDN w:val="0"/>
              <w:adjustRightInd w:val="0"/>
              <w:spacing w:after="0" w:line="240" w:lineRule="auto"/>
              <w:ind w:left="317"/>
              <w:jc w:val="both"/>
              <w:rPr>
                <w:rFonts w:ascii="Century" w:eastAsia="Century" w:hAnsi="Century" w:cs="Times New Roman"/>
                <w:color w:val="000000"/>
                <w:sz w:val="20"/>
                <w:szCs w:val="20"/>
                <w:lang w:val="id-ID"/>
              </w:rPr>
            </w:pPr>
          </w:p>
          <w:p w14:paraId="168F6E93" w14:textId="77777777" w:rsidR="00562BD8" w:rsidRPr="00562BD8" w:rsidRDefault="00562BD8" w:rsidP="00562BD8">
            <w:pPr>
              <w:numPr>
                <w:ilvl w:val="0"/>
                <w:numId w:val="4"/>
              </w:numPr>
              <w:autoSpaceDE w:val="0"/>
              <w:autoSpaceDN w:val="0"/>
              <w:adjustRightInd w:val="0"/>
              <w:spacing w:after="0" w:line="240" w:lineRule="auto"/>
              <w:ind w:left="317" w:hanging="317"/>
              <w:jc w:val="both"/>
              <w:rPr>
                <w:rFonts w:ascii="Century" w:eastAsia="Century" w:hAnsi="Century" w:cs="Times New Roman"/>
                <w:b/>
                <w:color w:val="000000"/>
                <w:sz w:val="20"/>
                <w:szCs w:val="20"/>
              </w:rPr>
            </w:pPr>
            <w:r w:rsidRPr="00562BD8">
              <w:rPr>
                <w:rFonts w:ascii="Century" w:eastAsia="Century" w:hAnsi="Century" w:cs="Times New Roman"/>
                <w:color w:val="000000"/>
                <w:sz w:val="20"/>
                <w:szCs w:val="20"/>
                <w:lang w:val="id-ID"/>
              </w:rPr>
              <w:t xml:space="preserve">The </w:t>
            </w:r>
            <w:r w:rsidRPr="00562BD8">
              <w:rPr>
                <w:rFonts w:ascii="Century" w:eastAsia="Century" w:hAnsi="Century" w:cs="Times New Roman"/>
                <w:color w:val="000000"/>
                <w:sz w:val="20"/>
                <w:szCs w:val="20"/>
              </w:rPr>
              <w:t>Authorizer</w:t>
            </w:r>
            <w:r w:rsidRPr="00562BD8">
              <w:rPr>
                <w:rFonts w:ascii="Century" w:eastAsia="Century" w:hAnsi="Century" w:cs="Times New Roman"/>
                <w:color w:val="000000"/>
                <w:sz w:val="20"/>
                <w:szCs w:val="20"/>
                <w:lang w:val="id-ID"/>
              </w:rPr>
              <w:t xml:space="preserve">, </w:t>
            </w:r>
            <w:r w:rsidRPr="00562BD8">
              <w:rPr>
                <w:rFonts w:ascii="Century" w:eastAsia="Century" w:hAnsi="Century" w:cs="Times New Roman"/>
                <w:color w:val="000000"/>
                <w:sz w:val="20"/>
                <w:szCs w:val="20"/>
              </w:rPr>
              <w:t>whether</w:t>
            </w:r>
            <w:r w:rsidRPr="00562BD8">
              <w:rPr>
                <w:rFonts w:ascii="Century" w:eastAsia="Century" w:hAnsi="Century" w:cs="Times New Roman"/>
                <w:color w:val="000000"/>
                <w:sz w:val="20"/>
                <w:szCs w:val="20"/>
                <w:lang w:val="id-ID"/>
              </w:rPr>
              <w:t xml:space="preserve"> in present or in the future hereby declares that he/she shall not submit any objection and/or refusal whatsoever, in any form, in relation to any actions taken by the Authorized pursuant to this power of attorney and in the event there are legal consequences thereof, therefore the </w:t>
            </w:r>
            <w:r w:rsidRPr="00562BD8">
              <w:rPr>
                <w:rFonts w:ascii="Century" w:eastAsia="Century" w:hAnsi="Century" w:cs="Times New Roman"/>
                <w:color w:val="000000"/>
                <w:sz w:val="20"/>
                <w:szCs w:val="20"/>
              </w:rPr>
              <w:t>Authorizer</w:t>
            </w:r>
            <w:r w:rsidRPr="00562BD8">
              <w:rPr>
                <w:rFonts w:ascii="Century" w:eastAsia="Century" w:hAnsi="Century" w:cs="Times New Roman"/>
                <w:color w:val="000000"/>
                <w:sz w:val="20"/>
                <w:szCs w:val="20"/>
                <w:lang w:val="id-ID"/>
              </w:rPr>
              <w:t>, whether in present or in the future, declare that it shall accept and ratify any actions taken by the A</w:t>
            </w:r>
            <w:proofErr w:type="spellStart"/>
            <w:r w:rsidRPr="00562BD8">
              <w:rPr>
                <w:rFonts w:ascii="Century" w:eastAsia="Century" w:hAnsi="Century" w:cs="Times New Roman"/>
                <w:color w:val="000000"/>
                <w:sz w:val="20"/>
                <w:szCs w:val="20"/>
              </w:rPr>
              <w:t>uthorized</w:t>
            </w:r>
            <w:proofErr w:type="spellEnd"/>
            <w:r w:rsidRPr="00562BD8">
              <w:rPr>
                <w:rFonts w:ascii="Century" w:eastAsia="Century" w:hAnsi="Century" w:cs="Times New Roman"/>
                <w:color w:val="000000"/>
                <w:sz w:val="20"/>
                <w:szCs w:val="20"/>
                <w:lang w:val="id-ID"/>
              </w:rPr>
              <w:t xml:space="preserve"> for and on behalf of the </w:t>
            </w:r>
            <w:r w:rsidRPr="00562BD8">
              <w:rPr>
                <w:rFonts w:ascii="Century" w:eastAsia="Century" w:hAnsi="Century" w:cs="Times New Roman"/>
                <w:color w:val="000000"/>
                <w:sz w:val="20"/>
                <w:szCs w:val="20"/>
              </w:rPr>
              <w:t>Authorizer</w:t>
            </w:r>
            <w:r w:rsidRPr="00562BD8">
              <w:rPr>
                <w:rFonts w:ascii="Century" w:eastAsia="Century" w:hAnsi="Century" w:cs="Times New Roman"/>
                <w:color w:val="000000"/>
                <w:sz w:val="20"/>
                <w:szCs w:val="20"/>
                <w:lang w:val="id-ID"/>
              </w:rPr>
              <w:t>, pursuant to this power of attorney even though</w:t>
            </w:r>
            <w:r w:rsidRPr="00562BD8">
              <w:rPr>
                <w:rFonts w:ascii="Century" w:eastAsia="Century" w:hAnsi="Century" w:cs="Times New Roman"/>
                <w:color w:val="000000"/>
                <w:sz w:val="20"/>
                <w:szCs w:val="20"/>
              </w:rPr>
              <w:t xml:space="preserve"> </w:t>
            </w:r>
            <w:r w:rsidRPr="00562BD8">
              <w:rPr>
                <w:rFonts w:ascii="Century" w:eastAsia="Century" w:hAnsi="Century" w:cs="Times New Roman"/>
                <w:color w:val="000000"/>
                <w:sz w:val="20"/>
                <w:szCs w:val="20"/>
                <w:lang w:val="en"/>
              </w:rPr>
              <w:t>The Authorized is obliged to provide a decision in accordance with the option of the Authorizer as the Shareholder, at each agenda item in the General Meeting of Shareholders.</w:t>
            </w:r>
          </w:p>
          <w:p w14:paraId="1791B59A"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en"/>
              </w:rPr>
            </w:pPr>
          </w:p>
          <w:p w14:paraId="4BF09143"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en"/>
              </w:rPr>
            </w:pPr>
          </w:p>
          <w:p w14:paraId="670199A5" w14:textId="77777777" w:rsidR="00562BD8" w:rsidRPr="00562BD8" w:rsidRDefault="00562BD8" w:rsidP="00562BD8">
            <w:pPr>
              <w:numPr>
                <w:ilvl w:val="0"/>
                <w:numId w:val="4"/>
              </w:numPr>
              <w:autoSpaceDE w:val="0"/>
              <w:autoSpaceDN w:val="0"/>
              <w:adjustRightInd w:val="0"/>
              <w:spacing w:after="0" w:line="240" w:lineRule="auto"/>
              <w:ind w:left="317" w:hanging="317"/>
              <w:jc w:val="both"/>
              <w:rPr>
                <w:rFonts w:ascii="Century" w:eastAsia="Century" w:hAnsi="Century" w:cs="Times New Roman"/>
                <w:b/>
                <w:color w:val="000000"/>
                <w:sz w:val="20"/>
                <w:szCs w:val="20"/>
              </w:rPr>
            </w:pPr>
            <w:r w:rsidRPr="00562BD8">
              <w:rPr>
                <w:rFonts w:ascii="Century" w:eastAsia="Century" w:hAnsi="Century" w:cs="Times New Roman"/>
                <w:color w:val="000000"/>
                <w:sz w:val="20"/>
                <w:szCs w:val="20"/>
                <w:lang w:val="id-ID"/>
              </w:rPr>
              <w:t xml:space="preserve">The </w:t>
            </w:r>
            <w:r w:rsidRPr="00562BD8">
              <w:rPr>
                <w:rFonts w:ascii="Century" w:eastAsia="Century" w:hAnsi="Century" w:cs="Times New Roman"/>
                <w:color w:val="000000"/>
                <w:sz w:val="20"/>
                <w:szCs w:val="20"/>
              </w:rPr>
              <w:t>Authorized</w:t>
            </w:r>
            <w:r w:rsidRPr="00562BD8">
              <w:rPr>
                <w:rFonts w:ascii="Century" w:eastAsia="Century" w:hAnsi="Century" w:cs="Times New Roman"/>
                <w:color w:val="000000"/>
                <w:sz w:val="20"/>
                <w:szCs w:val="20"/>
                <w:lang w:val="id-ID"/>
              </w:rPr>
              <w:t xml:space="preserve"> shall have the authorization and power to take any necessary actions including to sign any documents required for implementing resolution(s) legally stipulated in the Meeting;</w:t>
            </w:r>
          </w:p>
          <w:p w14:paraId="437034C5"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42A53DA3"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583A6869"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53C467F3" w14:textId="77777777" w:rsidR="00562BD8" w:rsidRPr="000A48C7" w:rsidRDefault="00562BD8" w:rsidP="00562BD8">
            <w:pPr>
              <w:numPr>
                <w:ilvl w:val="0"/>
                <w:numId w:val="4"/>
              </w:numPr>
              <w:autoSpaceDE w:val="0"/>
              <w:autoSpaceDN w:val="0"/>
              <w:adjustRightInd w:val="0"/>
              <w:spacing w:after="0" w:line="240" w:lineRule="auto"/>
              <w:ind w:left="317" w:hanging="317"/>
              <w:jc w:val="both"/>
              <w:rPr>
                <w:rFonts w:ascii="Century" w:eastAsia="Century" w:hAnsi="Century" w:cs="Times New Roman"/>
                <w:b/>
                <w:color w:val="000000"/>
                <w:sz w:val="20"/>
                <w:szCs w:val="20"/>
              </w:rPr>
            </w:pPr>
            <w:r w:rsidRPr="00562BD8">
              <w:rPr>
                <w:rFonts w:ascii="Century" w:eastAsia="Century" w:hAnsi="Century" w:cs="Times New Roman"/>
                <w:color w:val="000000"/>
                <w:sz w:val="20"/>
                <w:szCs w:val="20"/>
                <w:lang w:val="id-ID"/>
              </w:rPr>
              <w:t xml:space="preserve">The </w:t>
            </w:r>
            <w:r w:rsidRPr="00562BD8">
              <w:rPr>
                <w:rFonts w:ascii="Century" w:eastAsia="Century" w:hAnsi="Century" w:cs="Times New Roman"/>
                <w:color w:val="000000"/>
                <w:sz w:val="20"/>
                <w:szCs w:val="20"/>
              </w:rPr>
              <w:t>Authorizer</w:t>
            </w:r>
            <w:r w:rsidRPr="00562BD8">
              <w:rPr>
                <w:rFonts w:ascii="Century" w:eastAsia="Century" w:hAnsi="Century" w:cs="Times New Roman"/>
                <w:color w:val="000000"/>
                <w:sz w:val="20"/>
                <w:szCs w:val="20"/>
                <w:lang w:val="id-ID"/>
              </w:rPr>
              <w:t xml:space="preserve"> confers this power of attorney with the right to delegate this power of attorney to other person;</w:t>
            </w:r>
          </w:p>
          <w:p w14:paraId="30D4AD05"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69FE6730"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5FC99C7D" w14:textId="77777777" w:rsidR="00562BD8" w:rsidRPr="00562BD8" w:rsidRDefault="00562BD8" w:rsidP="00562BD8">
            <w:pPr>
              <w:numPr>
                <w:ilvl w:val="0"/>
                <w:numId w:val="4"/>
              </w:numPr>
              <w:autoSpaceDE w:val="0"/>
              <w:autoSpaceDN w:val="0"/>
              <w:adjustRightInd w:val="0"/>
              <w:spacing w:after="0" w:line="240" w:lineRule="auto"/>
              <w:ind w:left="317" w:hanging="317"/>
              <w:jc w:val="both"/>
              <w:rPr>
                <w:rFonts w:ascii="Century" w:eastAsia="Century" w:hAnsi="Century" w:cs="Times New Roman"/>
                <w:b/>
                <w:color w:val="000000"/>
                <w:sz w:val="20"/>
                <w:szCs w:val="20"/>
              </w:rPr>
            </w:pPr>
            <w:r w:rsidRPr="00562BD8">
              <w:rPr>
                <w:rFonts w:ascii="Century" w:eastAsia="Century" w:hAnsi="Century" w:cs="Times New Roman"/>
                <w:color w:val="000000"/>
                <w:sz w:val="20"/>
                <w:szCs w:val="20"/>
                <w:lang w:val="en"/>
              </w:rPr>
              <w:t>The authorizer hereby declares and/or confirms that the votes in the agenda of the Meeting that delivered based on this power of attorney are valid and correct and this power of attorney can be used as evidence where it needed; and</w:t>
            </w:r>
          </w:p>
          <w:p w14:paraId="54855182" w14:textId="77777777" w:rsidR="00562BD8" w:rsidRPr="00562BD8" w:rsidRDefault="00562BD8" w:rsidP="00562BD8">
            <w:pPr>
              <w:autoSpaceDE w:val="0"/>
              <w:autoSpaceDN w:val="0"/>
              <w:adjustRightInd w:val="0"/>
              <w:spacing w:after="0" w:line="240" w:lineRule="auto"/>
              <w:ind w:left="317"/>
              <w:jc w:val="both"/>
              <w:rPr>
                <w:rFonts w:ascii="Century" w:eastAsia="Century" w:hAnsi="Century" w:cs="Times New Roman"/>
                <w:b/>
                <w:color w:val="000000"/>
                <w:sz w:val="20"/>
                <w:szCs w:val="20"/>
              </w:rPr>
            </w:pPr>
          </w:p>
          <w:p w14:paraId="1994C9DC" w14:textId="77777777" w:rsidR="00562BD8" w:rsidRPr="00562BD8" w:rsidRDefault="00562BD8" w:rsidP="00562BD8">
            <w:pPr>
              <w:autoSpaceDE w:val="0"/>
              <w:autoSpaceDN w:val="0"/>
              <w:adjustRightInd w:val="0"/>
              <w:spacing w:after="0" w:line="240" w:lineRule="auto"/>
              <w:ind w:left="317"/>
              <w:jc w:val="both"/>
              <w:rPr>
                <w:rFonts w:ascii="Century" w:eastAsia="Century" w:hAnsi="Century" w:cs="Times New Roman"/>
                <w:b/>
                <w:color w:val="000000"/>
                <w:sz w:val="20"/>
                <w:szCs w:val="20"/>
              </w:rPr>
            </w:pPr>
          </w:p>
          <w:p w14:paraId="7C10CA65" w14:textId="77777777" w:rsidR="00562BD8" w:rsidRPr="00562BD8" w:rsidRDefault="00562BD8" w:rsidP="00562BD8">
            <w:pPr>
              <w:autoSpaceDE w:val="0"/>
              <w:autoSpaceDN w:val="0"/>
              <w:adjustRightInd w:val="0"/>
              <w:spacing w:after="0" w:line="240" w:lineRule="auto"/>
              <w:ind w:left="317"/>
              <w:jc w:val="both"/>
              <w:rPr>
                <w:rFonts w:ascii="Century" w:eastAsia="Century" w:hAnsi="Century" w:cs="Times New Roman"/>
                <w:b/>
                <w:color w:val="000000"/>
                <w:sz w:val="20"/>
                <w:szCs w:val="20"/>
              </w:rPr>
            </w:pPr>
          </w:p>
          <w:p w14:paraId="2B317DDA" w14:textId="77777777" w:rsidR="00562BD8" w:rsidRPr="00562BD8" w:rsidRDefault="00562BD8" w:rsidP="00562BD8">
            <w:pPr>
              <w:autoSpaceDE w:val="0"/>
              <w:autoSpaceDN w:val="0"/>
              <w:adjustRightInd w:val="0"/>
              <w:spacing w:after="0" w:line="240" w:lineRule="auto"/>
              <w:ind w:left="317"/>
              <w:jc w:val="both"/>
              <w:rPr>
                <w:rFonts w:ascii="Century" w:eastAsia="Century" w:hAnsi="Century" w:cs="Times New Roman"/>
                <w:b/>
                <w:color w:val="000000"/>
                <w:sz w:val="20"/>
                <w:szCs w:val="20"/>
              </w:rPr>
            </w:pPr>
          </w:p>
          <w:p w14:paraId="24B5E319" w14:textId="77777777" w:rsidR="00562BD8" w:rsidRPr="00562BD8" w:rsidRDefault="00562BD8" w:rsidP="00562BD8">
            <w:pPr>
              <w:numPr>
                <w:ilvl w:val="0"/>
                <w:numId w:val="4"/>
              </w:numPr>
              <w:autoSpaceDE w:val="0"/>
              <w:autoSpaceDN w:val="0"/>
              <w:adjustRightInd w:val="0"/>
              <w:spacing w:after="0" w:line="240" w:lineRule="auto"/>
              <w:ind w:left="317" w:hanging="317"/>
              <w:jc w:val="both"/>
              <w:rPr>
                <w:rFonts w:ascii="Century" w:eastAsia="Century" w:hAnsi="Century" w:cs="Times New Roman"/>
                <w:b/>
                <w:color w:val="000000"/>
                <w:sz w:val="20"/>
                <w:szCs w:val="20"/>
              </w:rPr>
            </w:pPr>
            <w:r w:rsidRPr="00562BD8">
              <w:rPr>
                <w:rFonts w:ascii="Century" w:eastAsia="Century" w:hAnsi="Century" w:cs="Times New Roman"/>
                <w:color w:val="000000"/>
                <w:sz w:val="20"/>
                <w:szCs w:val="20"/>
                <w:lang w:val="id-ID"/>
              </w:rPr>
              <w:t xml:space="preserve">This power of attorney is valid from the date </w:t>
            </w:r>
            <w:r w:rsidRPr="00562BD8">
              <w:rPr>
                <w:rFonts w:ascii="Century" w:eastAsia="Century" w:hAnsi="Century" w:cs="Times New Roman"/>
                <w:color w:val="000000"/>
                <w:sz w:val="20"/>
                <w:szCs w:val="20"/>
              </w:rPr>
              <w:t>o</w:t>
            </w:r>
            <w:r w:rsidRPr="00562BD8">
              <w:rPr>
                <w:rFonts w:ascii="Century" w:eastAsia="Century" w:hAnsi="Century" w:cs="Times New Roman"/>
                <w:color w:val="000000"/>
                <w:sz w:val="20"/>
                <w:szCs w:val="20"/>
                <w:lang w:val="id-ID"/>
              </w:rPr>
              <w:t>f</w:t>
            </w:r>
            <w:r w:rsidRPr="00562BD8">
              <w:rPr>
                <w:rFonts w:ascii="Century" w:eastAsia="Century" w:hAnsi="Century" w:cs="Times New Roman"/>
                <w:color w:val="000000"/>
                <w:sz w:val="20"/>
                <w:szCs w:val="20"/>
              </w:rPr>
              <w:t xml:space="preserve"> </w:t>
            </w:r>
            <w:r w:rsidRPr="00562BD8">
              <w:rPr>
                <w:rFonts w:ascii="Century" w:eastAsia="Century" w:hAnsi="Century" w:cs="Times New Roman"/>
                <w:color w:val="000000"/>
                <w:sz w:val="20"/>
                <w:szCs w:val="20"/>
                <w:lang w:val="id-ID"/>
              </w:rPr>
              <w:t>s</w:t>
            </w:r>
            <w:proofErr w:type="spellStart"/>
            <w:r w:rsidRPr="00562BD8">
              <w:rPr>
                <w:rFonts w:ascii="Century" w:eastAsia="Century" w:hAnsi="Century" w:cs="Times New Roman"/>
                <w:color w:val="000000"/>
                <w:sz w:val="20"/>
                <w:szCs w:val="20"/>
              </w:rPr>
              <w:t>i</w:t>
            </w:r>
            <w:proofErr w:type="spellEnd"/>
            <w:r w:rsidRPr="00562BD8">
              <w:rPr>
                <w:rFonts w:ascii="Century" w:eastAsia="Century" w:hAnsi="Century" w:cs="Times New Roman"/>
                <w:color w:val="000000"/>
                <w:sz w:val="20"/>
                <w:szCs w:val="20"/>
                <w:lang w:val="id-ID"/>
              </w:rPr>
              <w:t>g</w:t>
            </w:r>
            <w:r w:rsidRPr="00562BD8">
              <w:rPr>
                <w:rFonts w:ascii="Century" w:eastAsia="Century" w:hAnsi="Century" w:cs="Times New Roman"/>
                <w:color w:val="000000"/>
                <w:sz w:val="20"/>
                <w:szCs w:val="20"/>
              </w:rPr>
              <w:t>n</w:t>
            </w:r>
            <w:r w:rsidRPr="00562BD8">
              <w:rPr>
                <w:rFonts w:ascii="Century" w:eastAsia="Century" w:hAnsi="Century" w:cs="Times New Roman"/>
                <w:color w:val="000000"/>
                <w:sz w:val="20"/>
                <w:szCs w:val="20"/>
                <w:lang w:val="id-ID"/>
              </w:rPr>
              <w:t>e</w:t>
            </w:r>
            <w:r w:rsidRPr="00562BD8">
              <w:rPr>
                <w:rFonts w:ascii="Century" w:eastAsia="Century" w:hAnsi="Century" w:cs="Times New Roman"/>
                <w:color w:val="000000"/>
                <w:sz w:val="20"/>
                <w:szCs w:val="20"/>
              </w:rPr>
              <w:t>d.</w:t>
            </w:r>
          </w:p>
        </w:tc>
      </w:tr>
      <w:tr w:rsidR="00562BD8" w:rsidRPr="00562BD8" w14:paraId="2E17AC2A" w14:textId="77777777" w:rsidTr="00E51C03">
        <w:trPr>
          <w:gridAfter w:val="1"/>
          <w:wAfter w:w="742" w:type="dxa"/>
        </w:trPr>
        <w:tc>
          <w:tcPr>
            <w:tcW w:w="3820" w:type="dxa"/>
            <w:gridSpan w:val="3"/>
            <w:shd w:val="clear" w:color="auto" w:fill="auto"/>
          </w:tcPr>
          <w:p w14:paraId="5AF7B2E7" w14:textId="77777777" w:rsidR="00562BD8" w:rsidRPr="00562BD8" w:rsidRDefault="00562BD8" w:rsidP="00562BD8">
            <w:pPr>
              <w:spacing w:after="0" w:line="240" w:lineRule="auto"/>
              <w:ind w:right="177"/>
              <w:jc w:val="both"/>
              <w:rPr>
                <w:rFonts w:ascii="Times New Roman" w:eastAsia="Times New Roman" w:hAnsi="Times New Roman" w:cs="Times New Roman"/>
                <w:sz w:val="20"/>
                <w:szCs w:val="20"/>
              </w:rPr>
            </w:pPr>
          </w:p>
          <w:p w14:paraId="6B972C3F" w14:textId="77777777" w:rsidR="00562BD8" w:rsidRPr="00562BD8" w:rsidRDefault="00562BD8" w:rsidP="00562BD8">
            <w:pPr>
              <w:spacing w:after="0" w:line="240" w:lineRule="auto"/>
              <w:ind w:right="177"/>
              <w:jc w:val="both"/>
              <w:rPr>
                <w:rFonts w:ascii="Times New Roman" w:eastAsia="Times New Roman" w:hAnsi="Times New Roman" w:cs="Times New Roman"/>
                <w:sz w:val="20"/>
                <w:szCs w:val="20"/>
              </w:rPr>
            </w:pPr>
          </w:p>
          <w:p w14:paraId="21894F0C" w14:textId="77777777" w:rsidR="00562BD8" w:rsidRPr="00562BD8" w:rsidRDefault="00562BD8" w:rsidP="00562BD8">
            <w:pPr>
              <w:spacing w:after="0" w:line="240" w:lineRule="auto"/>
              <w:ind w:right="177"/>
              <w:jc w:val="both"/>
              <w:rPr>
                <w:rFonts w:ascii="Times New Roman" w:eastAsia="Times New Roman" w:hAnsi="Times New Roman" w:cs="Times New Roman"/>
                <w:sz w:val="20"/>
                <w:szCs w:val="20"/>
                <w:lang w:val="id-ID"/>
              </w:rPr>
            </w:pPr>
            <w:r w:rsidRPr="00562BD8">
              <w:rPr>
                <w:rFonts w:ascii="Times New Roman" w:eastAsia="Times New Roman" w:hAnsi="Times New Roman" w:cs="Times New Roman"/>
                <w:sz w:val="20"/>
                <w:szCs w:val="20"/>
              </w:rPr>
              <w:t>Surat K</w:t>
            </w:r>
            <w:r w:rsidRPr="00562BD8">
              <w:rPr>
                <w:rFonts w:ascii="Times New Roman" w:eastAsia="Times New Roman" w:hAnsi="Times New Roman" w:cs="Times New Roman"/>
                <w:sz w:val="20"/>
                <w:szCs w:val="20"/>
                <w:lang w:val="id-ID"/>
              </w:rPr>
              <w:t xml:space="preserve">uasa ini </w:t>
            </w:r>
            <w:r w:rsidRPr="00562BD8">
              <w:rPr>
                <w:rFonts w:ascii="Times New Roman" w:eastAsia="Times New Roman" w:hAnsi="Times New Roman" w:cs="Times New Roman"/>
                <w:sz w:val="20"/>
                <w:szCs w:val="20"/>
              </w:rPr>
              <w:t xml:space="preserve">dibuat dan </w:t>
            </w:r>
            <w:proofErr w:type="spellStart"/>
            <w:r w:rsidRPr="00562BD8">
              <w:rPr>
                <w:rFonts w:ascii="Times New Roman" w:eastAsia="Times New Roman" w:hAnsi="Times New Roman" w:cs="Times New Roman"/>
                <w:sz w:val="20"/>
                <w:szCs w:val="20"/>
              </w:rPr>
              <w:t>ditandatangani</w:t>
            </w:r>
            <w:proofErr w:type="spellEnd"/>
            <w:r w:rsidRPr="00562BD8">
              <w:rPr>
                <w:rFonts w:ascii="Times New Roman" w:eastAsia="Times New Roman" w:hAnsi="Times New Roman" w:cs="Times New Roman"/>
                <w:sz w:val="20"/>
                <w:szCs w:val="20"/>
              </w:rPr>
              <w:t xml:space="preserve"> </w:t>
            </w:r>
            <w:r w:rsidRPr="00562BD8">
              <w:rPr>
                <w:rFonts w:ascii="Times New Roman" w:eastAsia="Times New Roman" w:hAnsi="Times New Roman" w:cs="Times New Roman"/>
                <w:sz w:val="20"/>
                <w:szCs w:val="20"/>
                <w:lang w:val="id-ID"/>
              </w:rPr>
              <w:t xml:space="preserve"> </w:t>
            </w:r>
          </w:p>
          <w:p w14:paraId="2BAA310A" w14:textId="0DDAE12E" w:rsidR="00562BD8" w:rsidRPr="00562BD8" w:rsidRDefault="00D13D51" w:rsidP="002659D4">
            <w:pPr>
              <w:tabs>
                <w:tab w:val="left" w:pos="1310"/>
              </w:tabs>
              <w:spacing w:after="0" w:line="240" w:lineRule="auto"/>
              <w:ind w:right="177"/>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562BD8" w:rsidRPr="00562BD8">
              <w:rPr>
                <w:rFonts w:ascii="Times New Roman" w:eastAsia="Times New Roman" w:hAnsi="Times New Roman" w:cs="Times New Roman"/>
                <w:sz w:val="20"/>
                <w:szCs w:val="20"/>
              </w:rPr>
              <w:t xml:space="preserve">i </w:t>
            </w:r>
            <w:proofErr w:type="gramStart"/>
            <w:r w:rsidR="002659D4">
              <w:rPr>
                <w:rFonts w:ascii="Times New Roman" w:eastAsia="Times New Roman" w:hAnsi="Times New Roman" w:cs="Times New Roman"/>
                <w:sz w:val="20"/>
                <w:szCs w:val="20"/>
              </w:rPr>
              <w:tab/>
            </w:r>
            <w:r w:rsidR="00562BD8" w:rsidRPr="00562BD8">
              <w:rPr>
                <w:rFonts w:ascii="Times New Roman" w:eastAsia="Times New Roman" w:hAnsi="Times New Roman" w:cs="Times New Roman"/>
                <w:sz w:val="20"/>
                <w:szCs w:val="20"/>
              </w:rPr>
              <w:t>:_</w:t>
            </w:r>
            <w:proofErr w:type="gramEnd"/>
            <w:r w:rsidR="00562BD8" w:rsidRPr="00562BD8">
              <w:rPr>
                <w:rFonts w:ascii="Times New Roman" w:eastAsia="Times New Roman" w:hAnsi="Times New Roman" w:cs="Times New Roman"/>
                <w:sz w:val="20"/>
                <w:szCs w:val="20"/>
              </w:rPr>
              <w:t>___________________</w:t>
            </w:r>
          </w:p>
          <w:p w14:paraId="3B281085" w14:textId="0AAF2D36" w:rsidR="00562BD8" w:rsidRPr="00562BD8" w:rsidRDefault="00562BD8" w:rsidP="002659D4">
            <w:pPr>
              <w:tabs>
                <w:tab w:val="left" w:pos="1310"/>
              </w:tabs>
              <w:autoSpaceDE w:val="0"/>
              <w:autoSpaceDN w:val="0"/>
              <w:adjustRightInd w:val="0"/>
              <w:spacing w:after="0" w:line="240" w:lineRule="auto"/>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lang w:val="id-ID"/>
              </w:rPr>
              <w:t>pada</w:t>
            </w:r>
            <w:r w:rsidR="002659D4">
              <w:rPr>
                <w:rFonts w:ascii="Century" w:eastAsia="Century" w:hAnsi="Century" w:cs="Times New Roman"/>
                <w:color w:val="000000"/>
                <w:sz w:val="20"/>
                <w:szCs w:val="20"/>
              </w:rPr>
              <w:t xml:space="preserve"> </w:t>
            </w:r>
            <w:r w:rsidRPr="00562BD8">
              <w:rPr>
                <w:rFonts w:ascii="Century" w:eastAsia="Century" w:hAnsi="Century" w:cs="Times New Roman"/>
                <w:color w:val="000000"/>
                <w:sz w:val="20"/>
                <w:szCs w:val="20"/>
                <w:lang w:val="id-ID"/>
              </w:rPr>
              <w:t>tanggal</w:t>
            </w:r>
            <w:r w:rsidR="002659D4">
              <w:rPr>
                <w:rFonts w:ascii="Century" w:eastAsia="Century" w:hAnsi="Century" w:cs="Times New Roman"/>
                <w:color w:val="000000"/>
                <w:sz w:val="20"/>
                <w:szCs w:val="20"/>
                <w:lang w:val="id-ID"/>
              </w:rPr>
              <w:tab/>
            </w:r>
            <w:r w:rsidRPr="00562BD8">
              <w:rPr>
                <w:rFonts w:ascii="Century" w:eastAsia="Century" w:hAnsi="Century" w:cs="Times New Roman"/>
                <w:color w:val="000000"/>
                <w:sz w:val="20"/>
                <w:szCs w:val="20"/>
              </w:rPr>
              <w:t>:</w:t>
            </w:r>
            <w:r w:rsidRPr="00562BD8">
              <w:rPr>
                <w:rFonts w:ascii="Century" w:eastAsia="Century" w:hAnsi="Century" w:cs="Times New Roman"/>
                <w:color w:val="000000"/>
                <w:sz w:val="20"/>
                <w:szCs w:val="20"/>
                <w:lang w:val="id-ID"/>
              </w:rPr>
              <w:t>____________________</w:t>
            </w:r>
          </w:p>
          <w:p w14:paraId="0B0E8786"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20"/>
                <w:szCs w:val="20"/>
              </w:rPr>
            </w:pPr>
          </w:p>
        </w:tc>
        <w:tc>
          <w:tcPr>
            <w:tcW w:w="313" w:type="dxa"/>
            <w:gridSpan w:val="3"/>
            <w:shd w:val="clear" w:color="auto" w:fill="auto"/>
          </w:tcPr>
          <w:p w14:paraId="4771E4EA"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171" w:type="dxa"/>
            <w:gridSpan w:val="4"/>
            <w:shd w:val="clear" w:color="auto" w:fill="auto"/>
          </w:tcPr>
          <w:p w14:paraId="7767B88D"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rPr>
            </w:pPr>
          </w:p>
          <w:p w14:paraId="611FE75E"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rPr>
            </w:pPr>
          </w:p>
          <w:p w14:paraId="1FFBDB97"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rPr>
              <w:t xml:space="preserve">This </w:t>
            </w:r>
            <w:r w:rsidRPr="00562BD8">
              <w:rPr>
                <w:rFonts w:ascii="Century" w:eastAsia="Century" w:hAnsi="Century" w:cs="Times New Roman"/>
                <w:color w:val="000000"/>
                <w:sz w:val="20"/>
                <w:szCs w:val="20"/>
                <w:lang w:val="id-ID"/>
              </w:rPr>
              <w:t xml:space="preserve">power of attorney is executed </w:t>
            </w:r>
          </w:p>
          <w:p w14:paraId="1C23EC8D" w14:textId="15880B13" w:rsidR="00562BD8" w:rsidRPr="00562BD8" w:rsidRDefault="00562BD8" w:rsidP="002659D4">
            <w:pPr>
              <w:tabs>
                <w:tab w:val="left" w:pos="584"/>
              </w:tabs>
              <w:autoSpaceDE w:val="0"/>
              <w:autoSpaceDN w:val="0"/>
              <w:adjustRightInd w:val="0"/>
              <w:spacing w:after="0" w:line="240" w:lineRule="auto"/>
              <w:jc w:val="both"/>
              <w:rPr>
                <w:rFonts w:ascii="Century" w:eastAsia="Century" w:hAnsi="Century" w:cs="Times New Roman"/>
                <w:color w:val="000000"/>
                <w:sz w:val="20"/>
                <w:szCs w:val="20"/>
              </w:rPr>
            </w:pPr>
            <w:r w:rsidRPr="00562BD8">
              <w:rPr>
                <w:rFonts w:ascii="Century" w:eastAsia="Century" w:hAnsi="Century" w:cs="Times New Roman"/>
                <w:color w:val="000000"/>
                <w:sz w:val="20"/>
                <w:szCs w:val="20"/>
                <w:lang w:val="id-ID"/>
              </w:rPr>
              <w:t xml:space="preserve">on </w:t>
            </w:r>
            <w:r w:rsidRPr="00562BD8">
              <w:rPr>
                <w:rFonts w:ascii="Century" w:eastAsia="Century" w:hAnsi="Century" w:cs="Times New Roman"/>
                <w:color w:val="000000"/>
                <w:sz w:val="20"/>
                <w:szCs w:val="20"/>
              </w:rPr>
              <w:t xml:space="preserve">     </w:t>
            </w:r>
            <w:r w:rsidR="002659D4">
              <w:rPr>
                <w:rFonts w:ascii="Century" w:eastAsia="Century" w:hAnsi="Century" w:cs="Times New Roman"/>
                <w:color w:val="000000"/>
                <w:sz w:val="20"/>
                <w:szCs w:val="20"/>
              </w:rPr>
              <w:tab/>
            </w:r>
            <w:r w:rsidRPr="00562BD8">
              <w:rPr>
                <w:rFonts w:ascii="Century" w:eastAsia="Century" w:hAnsi="Century" w:cs="Times New Roman"/>
                <w:color w:val="000000"/>
                <w:sz w:val="20"/>
                <w:szCs w:val="20"/>
              </w:rPr>
              <w:t>:</w:t>
            </w:r>
            <w:r w:rsidRPr="00562BD8">
              <w:rPr>
                <w:rFonts w:ascii="Century" w:eastAsia="Century" w:hAnsi="Century" w:cs="Times New Roman"/>
                <w:color w:val="000000"/>
                <w:sz w:val="20"/>
                <w:szCs w:val="20"/>
                <w:lang w:val="id-ID"/>
              </w:rPr>
              <w:t>________________</w:t>
            </w:r>
            <w:r w:rsidRPr="00562BD8">
              <w:rPr>
                <w:rFonts w:ascii="Century" w:eastAsia="Century" w:hAnsi="Century" w:cs="Times New Roman"/>
                <w:color w:val="000000"/>
                <w:sz w:val="20"/>
                <w:szCs w:val="20"/>
              </w:rPr>
              <w:t>_____</w:t>
            </w:r>
            <w:r w:rsidRPr="00562BD8">
              <w:rPr>
                <w:rFonts w:ascii="Century" w:eastAsia="Century" w:hAnsi="Century" w:cs="Times New Roman"/>
                <w:color w:val="000000"/>
                <w:sz w:val="20"/>
                <w:szCs w:val="20"/>
                <w:lang w:val="id-ID"/>
              </w:rPr>
              <w:t>____________</w:t>
            </w:r>
            <w:r w:rsidRPr="00562BD8">
              <w:rPr>
                <w:rFonts w:ascii="Century" w:eastAsia="Century" w:hAnsi="Century" w:cs="Times New Roman"/>
                <w:color w:val="000000"/>
                <w:sz w:val="20"/>
                <w:szCs w:val="20"/>
              </w:rPr>
              <w:t>__</w:t>
            </w:r>
          </w:p>
          <w:p w14:paraId="293695A5" w14:textId="52F52CC5" w:rsidR="00562BD8" w:rsidRPr="00562BD8" w:rsidRDefault="00562BD8" w:rsidP="002659D4">
            <w:pPr>
              <w:tabs>
                <w:tab w:val="left" w:pos="584"/>
              </w:tabs>
              <w:autoSpaceDE w:val="0"/>
              <w:autoSpaceDN w:val="0"/>
              <w:adjustRightInd w:val="0"/>
              <w:spacing w:after="0" w:line="240" w:lineRule="auto"/>
              <w:jc w:val="both"/>
              <w:rPr>
                <w:rFonts w:ascii="Century" w:eastAsia="Century" w:hAnsi="Century" w:cs="Times New Roman"/>
                <w:color w:val="000000"/>
                <w:sz w:val="20"/>
                <w:szCs w:val="20"/>
              </w:rPr>
            </w:pPr>
            <w:r w:rsidRPr="00562BD8">
              <w:rPr>
                <w:rFonts w:ascii="Century" w:eastAsia="Century" w:hAnsi="Century" w:cs="Times New Roman"/>
                <w:color w:val="000000"/>
                <w:sz w:val="20"/>
                <w:szCs w:val="20"/>
              </w:rPr>
              <w:t>dated</w:t>
            </w:r>
            <w:proofErr w:type="gramStart"/>
            <w:r w:rsidR="002659D4">
              <w:rPr>
                <w:rFonts w:ascii="Century" w:eastAsia="Century" w:hAnsi="Century" w:cs="Times New Roman"/>
                <w:color w:val="000000"/>
                <w:sz w:val="20"/>
                <w:szCs w:val="20"/>
              </w:rPr>
              <w:tab/>
            </w:r>
            <w:r w:rsidRPr="00562BD8">
              <w:rPr>
                <w:rFonts w:ascii="Century" w:eastAsia="Century" w:hAnsi="Century" w:cs="Times New Roman"/>
                <w:color w:val="000000"/>
                <w:sz w:val="20"/>
                <w:szCs w:val="20"/>
              </w:rPr>
              <w:t>:_</w:t>
            </w:r>
            <w:proofErr w:type="gramEnd"/>
            <w:r w:rsidRPr="00562BD8">
              <w:rPr>
                <w:rFonts w:ascii="Century" w:eastAsia="Century" w:hAnsi="Century" w:cs="Times New Roman"/>
                <w:color w:val="000000"/>
                <w:sz w:val="20"/>
                <w:szCs w:val="20"/>
              </w:rPr>
              <w:t>__________________________________</w:t>
            </w:r>
          </w:p>
        </w:tc>
      </w:tr>
      <w:tr w:rsidR="00562BD8" w:rsidRPr="00562BD8" w14:paraId="1BC4C2C4" w14:textId="77777777" w:rsidTr="00E51C03">
        <w:trPr>
          <w:gridAfter w:val="1"/>
          <w:wAfter w:w="742" w:type="dxa"/>
          <w:trHeight w:val="1651"/>
        </w:trPr>
        <w:tc>
          <w:tcPr>
            <w:tcW w:w="3820" w:type="dxa"/>
            <w:gridSpan w:val="3"/>
            <w:shd w:val="clear" w:color="auto" w:fill="auto"/>
          </w:tcPr>
          <w:p w14:paraId="5D349D33" w14:textId="77777777" w:rsidR="00562BD8" w:rsidRPr="00562BD8" w:rsidRDefault="00562BD8" w:rsidP="00562BD8">
            <w:pPr>
              <w:spacing w:after="0" w:line="240" w:lineRule="auto"/>
              <w:ind w:right="177"/>
              <w:jc w:val="both"/>
              <w:rPr>
                <w:rFonts w:ascii="Times New Roman" w:eastAsia="Times New Roman" w:hAnsi="Times New Roman" w:cs="Times New Roman"/>
                <w:b/>
                <w:sz w:val="20"/>
                <w:szCs w:val="20"/>
              </w:rPr>
            </w:pPr>
            <w:proofErr w:type="spellStart"/>
            <w:r w:rsidRPr="00562BD8">
              <w:rPr>
                <w:rFonts w:ascii="Times New Roman" w:eastAsia="Times New Roman" w:hAnsi="Times New Roman" w:cs="Times New Roman"/>
                <w:b/>
                <w:sz w:val="20"/>
                <w:szCs w:val="20"/>
              </w:rPr>
              <w:t>Pemberi</w:t>
            </w:r>
            <w:proofErr w:type="spellEnd"/>
            <w:r w:rsidRPr="00562BD8">
              <w:rPr>
                <w:rFonts w:ascii="Times New Roman" w:eastAsia="Times New Roman" w:hAnsi="Times New Roman" w:cs="Times New Roman"/>
                <w:b/>
                <w:sz w:val="20"/>
                <w:szCs w:val="20"/>
              </w:rPr>
              <w:t xml:space="preserve"> Kuasa/Authorizer,</w:t>
            </w:r>
          </w:p>
          <w:p w14:paraId="467F947B" w14:textId="77777777" w:rsidR="00562BD8" w:rsidRPr="00562BD8" w:rsidRDefault="00562BD8" w:rsidP="00562BD8">
            <w:pPr>
              <w:spacing w:after="0" w:line="240" w:lineRule="auto"/>
              <w:ind w:right="177"/>
              <w:jc w:val="both"/>
              <w:rPr>
                <w:rFonts w:ascii="Times New Roman" w:eastAsia="Times New Roman" w:hAnsi="Times New Roman" w:cs="Times New Roman"/>
                <w:b/>
                <w:sz w:val="20"/>
                <w:szCs w:val="20"/>
              </w:rPr>
            </w:pPr>
          </w:p>
          <w:p w14:paraId="276FFC31" w14:textId="77777777" w:rsidR="00562BD8" w:rsidRPr="00562BD8" w:rsidRDefault="00562BD8" w:rsidP="00562BD8">
            <w:pPr>
              <w:spacing w:after="0" w:line="240" w:lineRule="auto"/>
              <w:ind w:right="177"/>
              <w:jc w:val="both"/>
              <w:rPr>
                <w:rFonts w:ascii="Times New Roman" w:eastAsia="Times New Roman" w:hAnsi="Times New Roman" w:cs="Times New Roman"/>
                <w:b/>
                <w:sz w:val="20"/>
                <w:szCs w:val="20"/>
              </w:rPr>
            </w:pPr>
          </w:p>
          <w:p w14:paraId="0E2A9E8C" w14:textId="77777777" w:rsidR="00562BD8" w:rsidRPr="00562BD8" w:rsidRDefault="00562BD8" w:rsidP="00562BD8">
            <w:pPr>
              <w:spacing w:after="0" w:line="240" w:lineRule="auto"/>
              <w:ind w:right="177"/>
              <w:jc w:val="both"/>
              <w:rPr>
                <w:rFonts w:ascii="Times New Roman" w:eastAsia="Times New Roman" w:hAnsi="Times New Roman" w:cs="Times New Roman"/>
                <w:b/>
                <w:sz w:val="20"/>
                <w:szCs w:val="20"/>
              </w:rPr>
            </w:pPr>
          </w:p>
          <w:p w14:paraId="141123EC" w14:textId="77777777" w:rsidR="00562BD8" w:rsidRPr="00562BD8" w:rsidRDefault="00562BD8" w:rsidP="00562BD8">
            <w:pPr>
              <w:spacing w:after="0" w:line="240" w:lineRule="auto"/>
              <w:ind w:right="177"/>
              <w:jc w:val="both"/>
              <w:rPr>
                <w:rFonts w:ascii="Times New Roman" w:eastAsia="Times New Roman" w:hAnsi="Times New Roman" w:cs="Times New Roman"/>
                <w:b/>
                <w:sz w:val="20"/>
                <w:szCs w:val="20"/>
              </w:rPr>
            </w:pPr>
          </w:p>
          <w:p w14:paraId="709BDE03" w14:textId="77777777" w:rsidR="00562BD8" w:rsidRPr="00562BD8" w:rsidRDefault="00562BD8" w:rsidP="00562BD8">
            <w:pPr>
              <w:spacing w:after="0" w:line="240" w:lineRule="auto"/>
              <w:ind w:right="177"/>
              <w:jc w:val="both"/>
              <w:rPr>
                <w:rFonts w:ascii="Times New Roman" w:eastAsia="Times New Roman" w:hAnsi="Times New Roman" w:cs="Times New Roman"/>
                <w:b/>
                <w:sz w:val="20"/>
                <w:szCs w:val="20"/>
              </w:rPr>
            </w:pPr>
          </w:p>
          <w:p w14:paraId="26A10BA8" w14:textId="77777777" w:rsidR="00562BD8" w:rsidRPr="00562BD8" w:rsidRDefault="00562BD8" w:rsidP="00562BD8">
            <w:pPr>
              <w:spacing w:after="0" w:line="240" w:lineRule="auto"/>
              <w:ind w:right="177"/>
              <w:jc w:val="both"/>
              <w:rPr>
                <w:rFonts w:ascii="Times New Roman" w:eastAsia="Times New Roman" w:hAnsi="Times New Roman" w:cs="Times New Roman"/>
                <w:b/>
                <w:sz w:val="20"/>
                <w:szCs w:val="20"/>
              </w:rPr>
            </w:pPr>
          </w:p>
          <w:p w14:paraId="0B48FB89" w14:textId="77777777" w:rsidR="00562BD8" w:rsidRPr="00562BD8" w:rsidRDefault="00562BD8" w:rsidP="00562BD8">
            <w:pPr>
              <w:spacing w:after="0" w:line="240" w:lineRule="auto"/>
              <w:ind w:right="177"/>
              <w:jc w:val="both"/>
              <w:rPr>
                <w:rFonts w:ascii="Times New Roman" w:eastAsia="Times New Roman" w:hAnsi="Times New Roman" w:cs="Times New Roman"/>
                <w:i/>
                <w:sz w:val="20"/>
                <w:szCs w:val="20"/>
              </w:rPr>
            </w:pPr>
            <w:r w:rsidRPr="00562BD8">
              <w:rPr>
                <w:rFonts w:ascii="Times New Roman" w:eastAsia="Times New Roman" w:hAnsi="Times New Roman" w:cs="Times New Roman"/>
                <w:sz w:val="20"/>
                <w:szCs w:val="20"/>
              </w:rPr>
              <w:t>Nama/</w:t>
            </w:r>
            <w:r w:rsidRPr="00562BD8">
              <w:rPr>
                <w:rFonts w:ascii="Times New Roman" w:eastAsia="Times New Roman" w:hAnsi="Times New Roman" w:cs="Times New Roman"/>
                <w:i/>
                <w:sz w:val="20"/>
                <w:szCs w:val="20"/>
              </w:rPr>
              <w:t>Name:</w:t>
            </w:r>
          </w:p>
          <w:p w14:paraId="09E65F89" w14:textId="77777777" w:rsidR="00562BD8" w:rsidRPr="00562BD8" w:rsidRDefault="00562BD8" w:rsidP="00562BD8">
            <w:pPr>
              <w:spacing w:after="0" w:line="240" w:lineRule="auto"/>
              <w:ind w:right="177"/>
              <w:jc w:val="both"/>
              <w:rPr>
                <w:rFonts w:ascii="Times New Roman" w:eastAsia="Times New Roman" w:hAnsi="Times New Roman" w:cs="Times New Roman"/>
                <w:i/>
                <w:sz w:val="20"/>
                <w:szCs w:val="20"/>
              </w:rPr>
            </w:pPr>
            <w:proofErr w:type="spellStart"/>
            <w:r w:rsidRPr="00562BD8">
              <w:rPr>
                <w:rFonts w:ascii="Times New Roman" w:eastAsia="Times New Roman" w:hAnsi="Times New Roman" w:cs="Times New Roman"/>
                <w:iCs/>
                <w:sz w:val="20"/>
                <w:szCs w:val="20"/>
              </w:rPr>
              <w:t>Jabatan</w:t>
            </w:r>
            <w:proofErr w:type="spellEnd"/>
            <w:r w:rsidRPr="00562BD8">
              <w:rPr>
                <w:rFonts w:ascii="Times New Roman" w:eastAsia="Times New Roman" w:hAnsi="Times New Roman" w:cs="Times New Roman"/>
                <w:i/>
                <w:sz w:val="20"/>
                <w:szCs w:val="20"/>
              </w:rPr>
              <w:t>/Title</w:t>
            </w:r>
          </w:p>
        </w:tc>
        <w:tc>
          <w:tcPr>
            <w:tcW w:w="313" w:type="dxa"/>
            <w:gridSpan w:val="3"/>
            <w:shd w:val="clear" w:color="auto" w:fill="auto"/>
          </w:tcPr>
          <w:p w14:paraId="65EBB70D" w14:textId="77777777" w:rsidR="00562BD8" w:rsidRPr="00562BD8" w:rsidRDefault="00562BD8" w:rsidP="00562BD8">
            <w:pPr>
              <w:spacing w:after="0" w:line="240" w:lineRule="auto"/>
              <w:rPr>
                <w:rFonts w:ascii="Times New Roman" w:eastAsia="Times New Roman" w:hAnsi="Times New Roman" w:cs="Times New Roman"/>
                <w:b/>
                <w:sz w:val="20"/>
                <w:szCs w:val="20"/>
                <w:u w:val="single"/>
                <w:lang w:eastAsia="ja-JP"/>
              </w:rPr>
            </w:pPr>
          </w:p>
        </w:tc>
        <w:tc>
          <w:tcPr>
            <w:tcW w:w="5171" w:type="dxa"/>
            <w:gridSpan w:val="4"/>
            <w:shd w:val="clear" w:color="auto" w:fill="auto"/>
          </w:tcPr>
          <w:p w14:paraId="1EDA54FA"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b/>
                <w:color w:val="000000"/>
                <w:sz w:val="20"/>
                <w:szCs w:val="20"/>
                <w:lang w:val="id-ID"/>
              </w:rPr>
            </w:pPr>
            <w:proofErr w:type="spellStart"/>
            <w:r w:rsidRPr="00562BD8">
              <w:rPr>
                <w:rFonts w:ascii="Century" w:eastAsia="Century" w:hAnsi="Century" w:cs="Times New Roman"/>
                <w:b/>
                <w:color w:val="000000"/>
                <w:sz w:val="20"/>
                <w:szCs w:val="20"/>
              </w:rPr>
              <w:t>Penerima</w:t>
            </w:r>
            <w:proofErr w:type="spellEnd"/>
            <w:r w:rsidRPr="00562BD8">
              <w:rPr>
                <w:rFonts w:ascii="Century" w:eastAsia="Century" w:hAnsi="Century" w:cs="Times New Roman"/>
                <w:b/>
                <w:color w:val="000000"/>
                <w:sz w:val="20"/>
                <w:szCs w:val="20"/>
              </w:rPr>
              <w:t xml:space="preserve"> Kuasa/</w:t>
            </w:r>
            <w:r w:rsidRPr="00562BD8">
              <w:rPr>
                <w:rFonts w:ascii="Century" w:eastAsia="Century" w:hAnsi="Century" w:cs="Times New Roman"/>
                <w:b/>
                <w:color w:val="000000"/>
                <w:sz w:val="20"/>
                <w:szCs w:val="20"/>
                <w:lang w:val="id-ID"/>
              </w:rPr>
              <w:t>Authorized,</w:t>
            </w:r>
          </w:p>
          <w:p w14:paraId="38FAB9D6"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05B8175E"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026535B6"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rPr>
            </w:pPr>
            <w:r w:rsidRPr="00562BD8">
              <w:rPr>
                <w:rFonts w:ascii="Century" w:eastAsia="Century" w:hAnsi="Century" w:cs="Times New Roman"/>
                <w:color w:val="000000"/>
                <w:sz w:val="20"/>
                <w:szCs w:val="20"/>
              </w:rPr>
              <w:t xml:space="preserve"> </w:t>
            </w:r>
          </w:p>
          <w:p w14:paraId="7FCA424F"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rPr>
            </w:pPr>
          </w:p>
          <w:p w14:paraId="0D5EBD93"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rPr>
            </w:pPr>
          </w:p>
          <w:p w14:paraId="069B77F6"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rPr>
            </w:pPr>
          </w:p>
          <w:p w14:paraId="0F3AADF0" w14:textId="77777777" w:rsidR="002659D4" w:rsidRPr="00562BD8" w:rsidRDefault="002659D4" w:rsidP="002659D4">
            <w:pPr>
              <w:spacing w:after="0" w:line="240" w:lineRule="auto"/>
              <w:ind w:right="177"/>
              <w:jc w:val="both"/>
              <w:rPr>
                <w:rFonts w:ascii="Times New Roman" w:eastAsia="Times New Roman" w:hAnsi="Times New Roman" w:cs="Times New Roman"/>
                <w:i/>
                <w:sz w:val="20"/>
                <w:szCs w:val="20"/>
              </w:rPr>
            </w:pPr>
            <w:r w:rsidRPr="00562BD8">
              <w:rPr>
                <w:rFonts w:ascii="Times New Roman" w:eastAsia="Times New Roman" w:hAnsi="Times New Roman" w:cs="Times New Roman"/>
                <w:sz w:val="20"/>
                <w:szCs w:val="20"/>
              </w:rPr>
              <w:t>Nama/</w:t>
            </w:r>
            <w:r w:rsidRPr="00562BD8">
              <w:rPr>
                <w:rFonts w:ascii="Times New Roman" w:eastAsia="Times New Roman" w:hAnsi="Times New Roman" w:cs="Times New Roman"/>
                <w:i/>
                <w:sz w:val="20"/>
                <w:szCs w:val="20"/>
              </w:rPr>
              <w:t>Name:</w:t>
            </w:r>
          </w:p>
          <w:p w14:paraId="2F94ED56" w14:textId="77777777" w:rsidR="00562BD8" w:rsidRPr="00562BD8" w:rsidRDefault="00562BD8" w:rsidP="00562BD8">
            <w:pPr>
              <w:spacing w:after="0" w:line="240" w:lineRule="auto"/>
              <w:jc w:val="both"/>
              <w:rPr>
                <w:rFonts w:ascii="Times New Roman" w:eastAsia="Times New Roman" w:hAnsi="Times New Roman" w:cs="Calibri"/>
                <w:sz w:val="20"/>
                <w:szCs w:val="20"/>
              </w:rPr>
            </w:pPr>
          </w:p>
          <w:p w14:paraId="7F61D747" w14:textId="77777777" w:rsidR="00562BD8" w:rsidRPr="00562BD8" w:rsidRDefault="00562BD8" w:rsidP="00562BD8">
            <w:pPr>
              <w:spacing w:after="0" w:line="240" w:lineRule="auto"/>
              <w:jc w:val="both"/>
              <w:rPr>
                <w:rFonts w:ascii="Times New Roman" w:eastAsia="Times New Roman" w:hAnsi="Times New Roman" w:cs="Calibri"/>
                <w:sz w:val="20"/>
                <w:szCs w:val="20"/>
              </w:rPr>
            </w:pPr>
          </w:p>
          <w:p w14:paraId="678CB33B"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rPr>
            </w:pPr>
          </w:p>
        </w:tc>
      </w:tr>
      <w:tr w:rsidR="00562BD8" w:rsidRPr="00562BD8" w14:paraId="0810D288" w14:textId="77777777" w:rsidTr="00E51C03">
        <w:trPr>
          <w:gridAfter w:val="1"/>
          <w:wAfter w:w="742" w:type="dxa"/>
        </w:trPr>
        <w:tc>
          <w:tcPr>
            <w:tcW w:w="9304" w:type="dxa"/>
            <w:gridSpan w:val="10"/>
            <w:shd w:val="clear" w:color="auto" w:fill="auto"/>
          </w:tcPr>
          <w:p w14:paraId="667094FE" w14:textId="77777777" w:rsidR="00562BD8" w:rsidRPr="002659D4" w:rsidRDefault="00562BD8" w:rsidP="00562BD8">
            <w:pPr>
              <w:autoSpaceDE w:val="0"/>
              <w:autoSpaceDN w:val="0"/>
              <w:adjustRightInd w:val="0"/>
              <w:spacing w:after="0" w:line="240" w:lineRule="auto"/>
              <w:jc w:val="both"/>
              <w:rPr>
                <w:rFonts w:ascii="Times New Roman" w:eastAsia="Century" w:hAnsi="Times New Roman" w:cs="Times New Roman"/>
                <w:b/>
                <w:color w:val="000000"/>
                <w:sz w:val="23"/>
                <w:szCs w:val="23"/>
                <w:u w:val="single"/>
                <w:lang w:val="id-ID"/>
              </w:rPr>
            </w:pPr>
            <w:proofErr w:type="spellStart"/>
            <w:r w:rsidRPr="002659D4">
              <w:rPr>
                <w:rFonts w:ascii="Times New Roman" w:eastAsia="Century" w:hAnsi="Times New Roman" w:cs="Times New Roman"/>
                <w:b/>
                <w:color w:val="000000"/>
                <w:sz w:val="23"/>
                <w:szCs w:val="23"/>
                <w:u w:val="single"/>
              </w:rPr>
              <w:t>Catatan</w:t>
            </w:r>
            <w:proofErr w:type="spellEnd"/>
            <w:r w:rsidRPr="002659D4">
              <w:rPr>
                <w:rFonts w:ascii="Times New Roman" w:eastAsia="Century" w:hAnsi="Times New Roman" w:cs="Times New Roman"/>
                <w:b/>
                <w:color w:val="000000"/>
                <w:sz w:val="23"/>
                <w:szCs w:val="23"/>
                <w:u w:val="single"/>
              </w:rPr>
              <w:t>/</w:t>
            </w:r>
            <w:r w:rsidRPr="002659D4">
              <w:rPr>
                <w:rFonts w:ascii="Times New Roman" w:eastAsia="Century" w:hAnsi="Times New Roman" w:cs="Times New Roman"/>
                <w:b/>
                <w:i/>
                <w:color w:val="000000"/>
                <w:sz w:val="23"/>
                <w:szCs w:val="23"/>
                <w:u w:val="single"/>
                <w:lang w:val="id-ID"/>
              </w:rPr>
              <w:t>Notes</w:t>
            </w:r>
            <w:r w:rsidRPr="002659D4">
              <w:rPr>
                <w:rFonts w:ascii="Times New Roman" w:eastAsia="Century" w:hAnsi="Times New Roman" w:cs="Times New Roman"/>
                <w:b/>
                <w:color w:val="000000"/>
                <w:sz w:val="23"/>
                <w:szCs w:val="23"/>
                <w:u w:val="single"/>
                <w:lang w:val="id-ID"/>
              </w:rPr>
              <w:t xml:space="preserve">: </w:t>
            </w:r>
          </w:p>
        </w:tc>
      </w:tr>
      <w:tr w:rsidR="00562BD8" w:rsidRPr="00562BD8" w14:paraId="274E8CB6" w14:textId="77777777" w:rsidTr="00E51C03">
        <w:trPr>
          <w:gridAfter w:val="1"/>
          <w:wAfter w:w="742" w:type="dxa"/>
        </w:trPr>
        <w:tc>
          <w:tcPr>
            <w:tcW w:w="4090" w:type="dxa"/>
            <w:gridSpan w:val="5"/>
            <w:shd w:val="clear" w:color="auto" w:fill="auto"/>
          </w:tcPr>
          <w:p w14:paraId="0869615C" w14:textId="77777777" w:rsidR="00562BD8" w:rsidRPr="00562BD8" w:rsidRDefault="00562BD8" w:rsidP="00562BD8">
            <w:pPr>
              <w:numPr>
                <w:ilvl w:val="0"/>
                <w:numId w:val="1"/>
              </w:numPr>
              <w:spacing w:after="0" w:line="240" w:lineRule="auto"/>
              <w:ind w:left="306" w:hanging="284"/>
              <w:contextualSpacing/>
              <w:jc w:val="both"/>
              <w:rPr>
                <w:rFonts w:ascii="Times New Roman" w:eastAsia="MS PGothic" w:hAnsi="Times New Roman" w:cs="Times New Roman"/>
                <w:sz w:val="20"/>
                <w:szCs w:val="20"/>
                <w:lang w:eastAsia="ja-JP"/>
              </w:rPr>
            </w:pPr>
            <w:r w:rsidRPr="00562BD8">
              <w:rPr>
                <w:rFonts w:ascii="Times New Roman" w:eastAsia="Times New Roman" w:hAnsi="Times New Roman" w:cs="Times New Roman"/>
                <w:sz w:val="20"/>
                <w:szCs w:val="20"/>
                <w:lang w:val="id-ID"/>
              </w:rPr>
              <w:t>Jika surat kuasa ini dilaksanakan di Republik Indonesia, maka harus ditandatangani dengan materai Rp</w:t>
            </w:r>
            <w:r w:rsidRPr="00562BD8">
              <w:rPr>
                <w:rFonts w:ascii="Times New Roman" w:eastAsia="Times New Roman" w:hAnsi="Times New Roman" w:cs="Times New Roman"/>
                <w:sz w:val="20"/>
                <w:szCs w:val="20"/>
              </w:rPr>
              <w:t>10</w:t>
            </w:r>
            <w:r w:rsidRPr="00562BD8">
              <w:rPr>
                <w:rFonts w:ascii="Times New Roman" w:eastAsia="Times New Roman" w:hAnsi="Times New Roman" w:cs="Times New Roman"/>
                <w:sz w:val="20"/>
                <w:szCs w:val="20"/>
                <w:lang w:val="id-ID"/>
              </w:rPr>
              <w:t xml:space="preserve">.000.- dan tanda tangan </w:t>
            </w:r>
            <w:r w:rsidRPr="00562BD8">
              <w:rPr>
                <w:rFonts w:ascii="Times New Roman" w:eastAsia="Times New Roman" w:hAnsi="Times New Roman" w:cs="Times New Roman"/>
                <w:sz w:val="20"/>
                <w:szCs w:val="20"/>
              </w:rPr>
              <w:t xml:space="preserve">oleh </w:t>
            </w:r>
            <w:proofErr w:type="spellStart"/>
            <w:r w:rsidRPr="00562BD8">
              <w:rPr>
                <w:rFonts w:ascii="Times New Roman" w:eastAsia="Times New Roman" w:hAnsi="Times New Roman" w:cs="Times New Roman"/>
                <w:sz w:val="20"/>
                <w:szCs w:val="20"/>
              </w:rPr>
              <w:t>Pemberi</w:t>
            </w:r>
            <w:proofErr w:type="spellEnd"/>
            <w:r w:rsidRPr="00562BD8">
              <w:rPr>
                <w:rFonts w:ascii="Times New Roman" w:eastAsia="Times New Roman" w:hAnsi="Times New Roman" w:cs="Times New Roman"/>
                <w:sz w:val="20"/>
                <w:szCs w:val="20"/>
              </w:rPr>
              <w:t xml:space="preserve"> Kuasa</w:t>
            </w:r>
            <w:r w:rsidRPr="00562BD8">
              <w:rPr>
                <w:rFonts w:ascii="Times New Roman" w:eastAsia="Times New Roman" w:hAnsi="Times New Roman" w:cs="Times New Roman"/>
                <w:sz w:val="20"/>
                <w:szCs w:val="20"/>
                <w:lang w:val="id-ID"/>
              </w:rPr>
              <w:t xml:space="preserve"> dan tanggal penandatanganannya akan dilampirkan pada materai tersebut.</w:t>
            </w:r>
          </w:p>
        </w:tc>
        <w:tc>
          <w:tcPr>
            <w:tcW w:w="5214" w:type="dxa"/>
            <w:gridSpan w:val="5"/>
            <w:shd w:val="clear" w:color="auto" w:fill="auto"/>
          </w:tcPr>
          <w:p w14:paraId="4DC8B181" w14:textId="77777777" w:rsidR="00562BD8" w:rsidRPr="00562BD8" w:rsidRDefault="00562BD8" w:rsidP="00562BD8">
            <w:pPr>
              <w:numPr>
                <w:ilvl w:val="0"/>
                <w:numId w:val="2"/>
              </w:numPr>
              <w:autoSpaceDE w:val="0"/>
              <w:autoSpaceDN w:val="0"/>
              <w:adjustRightInd w:val="0"/>
              <w:spacing w:after="0" w:line="240" w:lineRule="auto"/>
              <w:ind w:left="341" w:hanging="341"/>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lang w:val="id-ID"/>
              </w:rPr>
              <w:t>If this power of attorney is executed in the Republic of Indonesia, it must be signed with the stamp duty of Rp</w:t>
            </w:r>
            <w:r w:rsidRPr="00562BD8">
              <w:rPr>
                <w:rFonts w:ascii="Century" w:eastAsia="Century" w:hAnsi="Century" w:cs="Times New Roman"/>
                <w:color w:val="000000"/>
                <w:sz w:val="20"/>
                <w:szCs w:val="20"/>
              </w:rPr>
              <w:t>10</w:t>
            </w:r>
            <w:r w:rsidRPr="00562BD8">
              <w:rPr>
                <w:rFonts w:ascii="Century" w:eastAsia="Century" w:hAnsi="Century" w:cs="Times New Roman"/>
                <w:color w:val="000000"/>
                <w:sz w:val="20"/>
                <w:szCs w:val="20"/>
                <w:lang w:val="id-ID"/>
              </w:rPr>
              <w:t xml:space="preserve">,000.- and the signature of the </w:t>
            </w:r>
            <w:r w:rsidRPr="00562BD8">
              <w:rPr>
                <w:rFonts w:ascii="Century" w:eastAsia="Century" w:hAnsi="Century" w:cs="Times New Roman"/>
                <w:color w:val="000000"/>
                <w:sz w:val="20"/>
                <w:szCs w:val="20"/>
              </w:rPr>
              <w:t>Authorizer</w:t>
            </w:r>
            <w:r w:rsidRPr="00562BD8">
              <w:rPr>
                <w:rFonts w:ascii="Century" w:eastAsia="Century" w:hAnsi="Century" w:cs="Times New Roman"/>
                <w:color w:val="000000"/>
                <w:sz w:val="20"/>
                <w:szCs w:val="20"/>
                <w:lang w:val="id-ID"/>
              </w:rPr>
              <w:t xml:space="preserve"> and the date of the signing thereof shall be affixed on such stamp duty. </w:t>
            </w:r>
          </w:p>
        </w:tc>
      </w:tr>
      <w:tr w:rsidR="00562BD8" w:rsidRPr="00562BD8" w14:paraId="3D616425" w14:textId="77777777" w:rsidTr="00E51C03">
        <w:trPr>
          <w:gridAfter w:val="1"/>
          <w:wAfter w:w="742" w:type="dxa"/>
        </w:trPr>
        <w:tc>
          <w:tcPr>
            <w:tcW w:w="4090" w:type="dxa"/>
            <w:gridSpan w:val="5"/>
            <w:shd w:val="clear" w:color="auto" w:fill="auto"/>
          </w:tcPr>
          <w:p w14:paraId="0B78FCB6" w14:textId="77777777" w:rsidR="00562BD8" w:rsidRPr="00562BD8" w:rsidRDefault="00562BD8" w:rsidP="00562BD8">
            <w:pPr>
              <w:numPr>
                <w:ilvl w:val="0"/>
                <w:numId w:val="2"/>
              </w:numPr>
              <w:spacing w:after="0" w:line="240" w:lineRule="auto"/>
              <w:ind w:left="306" w:hanging="284"/>
              <w:contextualSpacing/>
              <w:jc w:val="both"/>
              <w:rPr>
                <w:rFonts w:ascii="Times New Roman" w:eastAsia="MS PGothic" w:hAnsi="Times New Roman" w:cs="Times New Roman"/>
                <w:sz w:val="20"/>
                <w:szCs w:val="20"/>
                <w:lang w:eastAsia="ja-JP"/>
              </w:rPr>
            </w:pPr>
            <w:r w:rsidRPr="00562BD8">
              <w:rPr>
                <w:rFonts w:ascii="Times New Roman" w:eastAsia="Times New Roman" w:hAnsi="Times New Roman" w:cs="Times New Roman"/>
                <w:sz w:val="20"/>
                <w:szCs w:val="20"/>
                <w:lang w:val="id-ID"/>
              </w:rPr>
              <w:t>Kepada Pemegang Saham yang memiliki alamat terdaftar di luar negeri, jika surat kuasa ini dilaksanakan di luar Republik Indonesia, surat kuasa ini akan 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r w:rsidRPr="00562BD8">
              <w:rPr>
                <w:rFonts w:ascii="Times New Roman" w:eastAsia="Times New Roman" w:hAnsi="Times New Roman" w:cs="Times New Roman"/>
                <w:sz w:val="20"/>
                <w:szCs w:val="20"/>
                <w:lang w:val="id-ID"/>
              </w:rPr>
              <w:br/>
            </w:r>
          </w:p>
        </w:tc>
        <w:tc>
          <w:tcPr>
            <w:tcW w:w="5214" w:type="dxa"/>
            <w:gridSpan w:val="5"/>
            <w:shd w:val="clear" w:color="auto" w:fill="auto"/>
          </w:tcPr>
          <w:p w14:paraId="3B837662" w14:textId="77777777" w:rsidR="00562BD8" w:rsidRPr="00562BD8" w:rsidRDefault="00562BD8" w:rsidP="00562BD8">
            <w:pPr>
              <w:numPr>
                <w:ilvl w:val="0"/>
                <w:numId w:val="1"/>
              </w:numPr>
              <w:autoSpaceDE w:val="0"/>
              <w:autoSpaceDN w:val="0"/>
              <w:adjustRightInd w:val="0"/>
              <w:spacing w:after="0" w:line="240" w:lineRule="auto"/>
              <w:ind w:left="341" w:hanging="283"/>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lang w:val="id-ID"/>
              </w:rPr>
              <w:t xml:space="preserve">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tc>
      </w:tr>
      <w:tr w:rsidR="00562BD8" w:rsidRPr="00562BD8" w14:paraId="46BA34BC" w14:textId="77777777" w:rsidTr="00E51C03">
        <w:trPr>
          <w:gridAfter w:val="1"/>
          <w:wAfter w:w="742" w:type="dxa"/>
        </w:trPr>
        <w:tc>
          <w:tcPr>
            <w:tcW w:w="4090" w:type="dxa"/>
            <w:gridSpan w:val="5"/>
            <w:shd w:val="clear" w:color="auto" w:fill="auto"/>
          </w:tcPr>
          <w:p w14:paraId="5C4BB169" w14:textId="77777777" w:rsidR="00562BD8" w:rsidRPr="00562BD8" w:rsidRDefault="00562BD8" w:rsidP="00562BD8">
            <w:pPr>
              <w:numPr>
                <w:ilvl w:val="0"/>
                <w:numId w:val="1"/>
              </w:numPr>
              <w:spacing w:after="0" w:line="240" w:lineRule="auto"/>
              <w:ind w:left="306" w:hanging="284"/>
              <w:contextualSpacing/>
              <w:jc w:val="both"/>
              <w:rPr>
                <w:rFonts w:ascii="Times New Roman" w:eastAsia="MS PGothic" w:hAnsi="Times New Roman" w:cs="Times New Roman"/>
                <w:sz w:val="20"/>
                <w:szCs w:val="20"/>
                <w:lang w:eastAsia="ja-JP"/>
              </w:rPr>
            </w:pPr>
            <w:r w:rsidRPr="00562BD8">
              <w:rPr>
                <w:rFonts w:ascii="Times New Roman" w:eastAsia="Times New Roman" w:hAnsi="Times New Roman" w:cs="Times New Roman"/>
                <w:sz w:val="20"/>
                <w:szCs w:val="20"/>
                <w:lang w:val="id-ID"/>
              </w:rPr>
              <w:t xml:space="preserve">Ketua Rapat berhak meminta </w:t>
            </w:r>
            <w:r w:rsidRPr="00562BD8">
              <w:rPr>
                <w:rFonts w:ascii="Times New Roman" w:eastAsia="Times New Roman" w:hAnsi="Times New Roman" w:cs="Times New Roman"/>
                <w:sz w:val="20"/>
                <w:szCs w:val="20"/>
              </w:rPr>
              <w:t xml:space="preserve">agar </w:t>
            </w:r>
            <w:proofErr w:type="spellStart"/>
            <w:r w:rsidRPr="00562BD8">
              <w:rPr>
                <w:rFonts w:ascii="Times New Roman" w:eastAsia="Times New Roman" w:hAnsi="Times New Roman" w:cs="Times New Roman"/>
                <w:sz w:val="20"/>
                <w:szCs w:val="20"/>
              </w:rPr>
              <w:t>surat</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kuasa</w:t>
            </w:r>
            <w:proofErr w:type="spellEnd"/>
            <w:r w:rsidRPr="00562BD8">
              <w:rPr>
                <w:rFonts w:ascii="Times New Roman" w:eastAsia="Times New Roman" w:hAnsi="Times New Roman" w:cs="Times New Roman"/>
                <w:sz w:val="20"/>
                <w:szCs w:val="20"/>
              </w:rPr>
              <w:t xml:space="preserve"> untuk </w:t>
            </w:r>
            <w:proofErr w:type="spellStart"/>
            <w:r w:rsidRPr="00562BD8">
              <w:rPr>
                <w:rFonts w:ascii="Times New Roman" w:eastAsia="Times New Roman" w:hAnsi="Times New Roman" w:cs="Times New Roman"/>
                <w:sz w:val="20"/>
                <w:szCs w:val="20"/>
              </w:rPr>
              <w:t>mewakili</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pemegang</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saham</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diperlihatkan</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kepadanya</w:t>
            </w:r>
            <w:proofErr w:type="spellEnd"/>
            <w:r w:rsidRPr="00562BD8">
              <w:rPr>
                <w:rFonts w:ascii="Times New Roman" w:eastAsia="Times New Roman" w:hAnsi="Times New Roman" w:cs="Times New Roman"/>
                <w:sz w:val="20"/>
                <w:szCs w:val="20"/>
              </w:rPr>
              <w:t xml:space="preserve"> pada waktu </w:t>
            </w:r>
            <w:proofErr w:type="spellStart"/>
            <w:r w:rsidRPr="00562BD8">
              <w:rPr>
                <w:rFonts w:ascii="Times New Roman" w:eastAsia="Times New Roman" w:hAnsi="Times New Roman" w:cs="Times New Roman"/>
                <w:sz w:val="20"/>
                <w:szCs w:val="20"/>
              </w:rPr>
              <w:t>rapat</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diadakan</w:t>
            </w:r>
            <w:proofErr w:type="spellEnd"/>
            <w:r w:rsidRPr="00562BD8">
              <w:rPr>
                <w:rFonts w:ascii="Times New Roman" w:eastAsia="Times New Roman" w:hAnsi="Times New Roman" w:cs="Times New Roman"/>
                <w:sz w:val="20"/>
                <w:szCs w:val="20"/>
              </w:rPr>
              <w:t>.</w:t>
            </w:r>
            <w:r w:rsidRPr="00562BD8">
              <w:rPr>
                <w:rFonts w:ascii="Times New Roman" w:eastAsia="Times New Roman" w:hAnsi="Times New Roman" w:cs="Times New Roman"/>
                <w:sz w:val="20"/>
                <w:szCs w:val="20"/>
                <w:lang w:val="id-ID"/>
              </w:rPr>
              <w:br/>
            </w:r>
          </w:p>
        </w:tc>
        <w:tc>
          <w:tcPr>
            <w:tcW w:w="5214" w:type="dxa"/>
            <w:gridSpan w:val="5"/>
            <w:shd w:val="clear" w:color="auto" w:fill="auto"/>
          </w:tcPr>
          <w:p w14:paraId="5EE1FE68" w14:textId="77777777" w:rsidR="00562BD8" w:rsidRPr="00562BD8" w:rsidRDefault="00562BD8" w:rsidP="00562BD8">
            <w:pPr>
              <w:numPr>
                <w:ilvl w:val="0"/>
                <w:numId w:val="2"/>
              </w:numPr>
              <w:autoSpaceDE w:val="0"/>
              <w:autoSpaceDN w:val="0"/>
              <w:adjustRightInd w:val="0"/>
              <w:spacing w:after="0" w:line="240" w:lineRule="auto"/>
              <w:ind w:left="341" w:hanging="283"/>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rPr>
              <w:t>t</w:t>
            </w:r>
            <w:r w:rsidRPr="00562BD8">
              <w:rPr>
                <w:rFonts w:ascii="Century" w:eastAsia="Century" w:hAnsi="Century" w:cs="Times New Roman"/>
                <w:color w:val="000000"/>
                <w:sz w:val="20"/>
                <w:szCs w:val="20"/>
                <w:lang w:val="id-ID"/>
              </w:rPr>
              <w:t xml:space="preserve">he Chairman of the Meeting </w:t>
            </w:r>
            <w:r w:rsidRPr="00562BD8">
              <w:rPr>
                <w:rFonts w:ascii="Century" w:eastAsia="Century" w:hAnsi="Century" w:cs="Times New Roman"/>
                <w:color w:val="000000"/>
                <w:sz w:val="20"/>
                <w:szCs w:val="20"/>
              </w:rPr>
              <w:t xml:space="preserve">reserves the right to request the </w:t>
            </w:r>
            <w:proofErr w:type="spellStart"/>
            <w:r w:rsidRPr="00562BD8">
              <w:rPr>
                <w:rFonts w:ascii="Century" w:eastAsia="Century" w:hAnsi="Century" w:cs="Times New Roman"/>
                <w:color w:val="000000"/>
                <w:sz w:val="20"/>
                <w:szCs w:val="20"/>
              </w:rPr>
              <w:t>the</w:t>
            </w:r>
            <w:proofErr w:type="spellEnd"/>
            <w:r w:rsidRPr="00562BD8">
              <w:rPr>
                <w:rFonts w:ascii="Century" w:eastAsia="Century" w:hAnsi="Century" w:cs="Times New Roman"/>
                <w:color w:val="000000"/>
                <w:sz w:val="20"/>
                <w:szCs w:val="20"/>
              </w:rPr>
              <w:t xml:space="preserve"> authority to represent the </w:t>
            </w:r>
            <w:proofErr w:type="spellStart"/>
            <w:r w:rsidRPr="00562BD8">
              <w:rPr>
                <w:rFonts w:ascii="Century" w:eastAsia="Century" w:hAnsi="Century" w:cs="Times New Roman"/>
                <w:color w:val="000000"/>
                <w:sz w:val="20"/>
                <w:szCs w:val="20"/>
              </w:rPr>
              <w:t>share holder</w:t>
            </w:r>
            <w:proofErr w:type="spellEnd"/>
            <w:r w:rsidRPr="00562BD8">
              <w:rPr>
                <w:rFonts w:ascii="Century" w:eastAsia="Century" w:hAnsi="Century" w:cs="Times New Roman"/>
                <w:color w:val="000000"/>
                <w:sz w:val="20"/>
                <w:szCs w:val="20"/>
              </w:rPr>
              <w:t xml:space="preserve"> be presented to him at a meeting.</w:t>
            </w:r>
          </w:p>
          <w:p w14:paraId="1EE9BFE3"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p w14:paraId="087334B8"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lang w:val="id-ID"/>
              </w:rPr>
              <w:t xml:space="preserve"> </w:t>
            </w:r>
          </w:p>
        </w:tc>
      </w:tr>
      <w:tr w:rsidR="00562BD8" w:rsidRPr="00562BD8" w14:paraId="01ECC9F0" w14:textId="77777777" w:rsidTr="00E51C03">
        <w:trPr>
          <w:gridAfter w:val="1"/>
          <w:wAfter w:w="742" w:type="dxa"/>
        </w:trPr>
        <w:tc>
          <w:tcPr>
            <w:tcW w:w="4090" w:type="dxa"/>
            <w:gridSpan w:val="5"/>
            <w:shd w:val="clear" w:color="auto" w:fill="auto"/>
          </w:tcPr>
          <w:p w14:paraId="7085EB7B" w14:textId="77777777" w:rsidR="00562BD8" w:rsidRPr="00562BD8" w:rsidRDefault="00562BD8" w:rsidP="00562BD8">
            <w:pPr>
              <w:numPr>
                <w:ilvl w:val="0"/>
                <w:numId w:val="2"/>
              </w:numPr>
              <w:spacing w:after="0" w:line="240" w:lineRule="auto"/>
              <w:ind w:left="306" w:hanging="284"/>
              <w:contextualSpacing/>
              <w:jc w:val="both"/>
              <w:rPr>
                <w:rFonts w:ascii="Times New Roman" w:eastAsia="MS PGothic" w:hAnsi="Times New Roman" w:cs="Times New Roman"/>
                <w:sz w:val="20"/>
                <w:szCs w:val="20"/>
                <w:lang w:eastAsia="ja-JP"/>
              </w:rPr>
            </w:pPr>
            <w:r w:rsidRPr="00562BD8">
              <w:rPr>
                <w:rFonts w:ascii="Times New Roman" w:eastAsia="Times New Roman" w:hAnsi="Times New Roman" w:cs="Times New Roman"/>
                <w:sz w:val="20"/>
                <w:szCs w:val="20"/>
                <w:lang w:val="id-ID"/>
              </w:rPr>
              <w:lastRenderedPageBreak/>
              <w:t>Sesuai dengan Pasal 11 ayat (</w:t>
            </w:r>
            <w:r w:rsidRPr="00562BD8">
              <w:rPr>
                <w:rFonts w:ascii="Times New Roman" w:eastAsia="Times New Roman" w:hAnsi="Times New Roman" w:cs="Times New Roman"/>
                <w:sz w:val="20"/>
                <w:szCs w:val="20"/>
              </w:rPr>
              <w:t>13</w:t>
            </w:r>
            <w:r w:rsidRPr="00562BD8">
              <w:rPr>
                <w:rFonts w:ascii="Times New Roman" w:eastAsia="Times New Roman" w:hAnsi="Times New Roman" w:cs="Times New Roman"/>
                <w:sz w:val="20"/>
                <w:szCs w:val="20"/>
                <w:lang w:val="id-ID"/>
              </w:rPr>
              <w:t xml:space="preserve">) Anggaran Dasar Perusahaan, anggota Direksi, anggota Dewan Komisaris dan karyawan Perusahaan </w:t>
            </w:r>
            <w:r w:rsidRPr="00562BD8">
              <w:rPr>
                <w:rFonts w:ascii="Times New Roman" w:eastAsia="Times New Roman" w:hAnsi="Times New Roman" w:cs="Times New Roman"/>
                <w:sz w:val="20"/>
                <w:szCs w:val="20"/>
              </w:rPr>
              <w:t xml:space="preserve">boleh </w:t>
            </w:r>
            <w:proofErr w:type="spellStart"/>
            <w:r w:rsidRPr="00562BD8">
              <w:rPr>
                <w:rFonts w:ascii="Times New Roman" w:eastAsia="Times New Roman" w:hAnsi="Times New Roman" w:cs="Times New Roman"/>
                <w:sz w:val="20"/>
                <w:szCs w:val="20"/>
              </w:rPr>
              <w:t>bertindak</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selaku</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kuasa</w:t>
            </w:r>
            <w:proofErr w:type="spellEnd"/>
            <w:r w:rsidRPr="00562BD8">
              <w:rPr>
                <w:rFonts w:ascii="Times New Roman" w:eastAsia="Times New Roman" w:hAnsi="Times New Roman" w:cs="Times New Roman"/>
                <w:sz w:val="20"/>
                <w:szCs w:val="20"/>
              </w:rPr>
              <w:t xml:space="preserve"> dalam </w:t>
            </w:r>
            <w:proofErr w:type="spellStart"/>
            <w:r w:rsidRPr="00562BD8">
              <w:rPr>
                <w:rFonts w:ascii="Times New Roman" w:eastAsia="Times New Roman" w:hAnsi="Times New Roman" w:cs="Times New Roman"/>
                <w:sz w:val="20"/>
                <w:szCs w:val="20"/>
              </w:rPr>
              <w:t>rapat</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tetapi</w:t>
            </w:r>
            <w:proofErr w:type="spellEnd"/>
            <w:r w:rsidRPr="00562BD8">
              <w:rPr>
                <w:rFonts w:ascii="Times New Roman" w:eastAsia="Times New Roman" w:hAnsi="Times New Roman" w:cs="Times New Roman"/>
                <w:sz w:val="20"/>
                <w:szCs w:val="20"/>
              </w:rPr>
              <w:t xml:space="preserve"> suara yang mereka </w:t>
            </w:r>
            <w:proofErr w:type="spellStart"/>
            <w:r w:rsidRPr="00562BD8">
              <w:rPr>
                <w:rFonts w:ascii="Times New Roman" w:eastAsia="Times New Roman" w:hAnsi="Times New Roman" w:cs="Times New Roman"/>
                <w:sz w:val="20"/>
                <w:szCs w:val="20"/>
              </w:rPr>
              <w:t>keluarkan</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selaku</w:t>
            </w:r>
            <w:proofErr w:type="spellEnd"/>
            <w:r w:rsidRPr="00562BD8">
              <w:rPr>
                <w:rFonts w:ascii="Times New Roman" w:eastAsia="Times New Roman" w:hAnsi="Times New Roman" w:cs="Times New Roman"/>
                <w:sz w:val="20"/>
                <w:szCs w:val="20"/>
              </w:rPr>
              <w:t xml:space="preserve"> </w:t>
            </w:r>
            <w:proofErr w:type="spellStart"/>
            <w:r w:rsidRPr="00562BD8">
              <w:rPr>
                <w:rFonts w:ascii="Times New Roman" w:eastAsia="Times New Roman" w:hAnsi="Times New Roman" w:cs="Times New Roman"/>
                <w:sz w:val="20"/>
                <w:szCs w:val="20"/>
              </w:rPr>
              <w:t>kuasa</w:t>
            </w:r>
            <w:proofErr w:type="spellEnd"/>
            <w:r w:rsidRPr="00562BD8">
              <w:rPr>
                <w:rFonts w:ascii="Times New Roman" w:eastAsia="Times New Roman" w:hAnsi="Times New Roman" w:cs="Times New Roman"/>
                <w:sz w:val="20"/>
                <w:szCs w:val="20"/>
              </w:rPr>
              <w:t xml:space="preserve"> dalam </w:t>
            </w:r>
            <w:proofErr w:type="spellStart"/>
            <w:r w:rsidRPr="00562BD8">
              <w:rPr>
                <w:rFonts w:ascii="Times New Roman" w:eastAsia="Times New Roman" w:hAnsi="Times New Roman" w:cs="Times New Roman"/>
                <w:sz w:val="20"/>
                <w:szCs w:val="20"/>
              </w:rPr>
              <w:t>rapat</w:t>
            </w:r>
            <w:proofErr w:type="spellEnd"/>
            <w:r w:rsidRPr="00562BD8">
              <w:rPr>
                <w:rFonts w:ascii="Times New Roman" w:eastAsia="Times New Roman" w:hAnsi="Times New Roman" w:cs="Times New Roman"/>
                <w:sz w:val="20"/>
                <w:szCs w:val="20"/>
              </w:rPr>
              <w:t xml:space="preserve"> tidak </w:t>
            </w:r>
            <w:proofErr w:type="spellStart"/>
            <w:r w:rsidRPr="00562BD8">
              <w:rPr>
                <w:rFonts w:ascii="Times New Roman" w:eastAsia="Times New Roman" w:hAnsi="Times New Roman" w:cs="Times New Roman"/>
                <w:sz w:val="20"/>
                <w:szCs w:val="20"/>
              </w:rPr>
              <w:t>dihitung</w:t>
            </w:r>
            <w:proofErr w:type="spellEnd"/>
            <w:r w:rsidRPr="00562BD8">
              <w:rPr>
                <w:rFonts w:ascii="Times New Roman" w:eastAsia="Times New Roman" w:hAnsi="Times New Roman" w:cs="Times New Roman"/>
                <w:sz w:val="20"/>
                <w:szCs w:val="20"/>
              </w:rPr>
              <w:t xml:space="preserve"> dalam </w:t>
            </w:r>
            <w:proofErr w:type="spellStart"/>
            <w:r w:rsidRPr="00562BD8">
              <w:rPr>
                <w:rFonts w:ascii="Times New Roman" w:eastAsia="Times New Roman" w:hAnsi="Times New Roman" w:cs="Times New Roman"/>
                <w:sz w:val="20"/>
                <w:szCs w:val="20"/>
              </w:rPr>
              <w:t>pemungutan</w:t>
            </w:r>
            <w:proofErr w:type="spellEnd"/>
            <w:r w:rsidRPr="00562BD8">
              <w:rPr>
                <w:rFonts w:ascii="Times New Roman" w:eastAsia="Times New Roman" w:hAnsi="Times New Roman" w:cs="Times New Roman"/>
                <w:sz w:val="20"/>
                <w:szCs w:val="20"/>
              </w:rPr>
              <w:t xml:space="preserve"> suara.</w:t>
            </w:r>
          </w:p>
        </w:tc>
        <w:tc>
          <w:tcPr>
            <w:tcW w:w="5214" w:type="dxa"/>
            <w:gridSpan w:val="5"/>
            <w:shd w:val="clear" w:color="auto" w:fill="auto"/>
          </w:tcPr>
          <w:p w14:paraId="5CA7D00F" w14:textId="77777777" w:rsidR="00562BD8" w:rsidRPr="00562BD8" w:rsidRDefault="00562BD8" w:rsidP="00562BD8">
            <w:pPr>
              <w:numPr>
                <w:ilvl w:val="0"/>
                <w:numId w:val="1"/>
              </w:numPr>
              <w:autoSpaceDE w:val="0"/>
              <w:autoSpaceDN w:val="0"/>
              <w:adjustRightInd w:val="0"/>
              <w:spacing w:after="0" w:line="240" w:lineRule="auto"/>
              <w:ind w:left="341" w:hanging="283"/>
              <w:jc w:val="both"/>
              <w:rPr>
                <w:rFonts w:ascii="Century" w:eastAsia="Century" w:hAnsi="Century" w:cs="Times New Roman"/>
                <w:color w:val="000000"/>
                <w:sz w:val="20"/>
                <w:szCs w:val="20"/>
                <w:lang w:val="id-ID"/>
              </w:rPr>
            </w:pPr>
            <w:r w:rsidRPr="00562BD8">
              <w:rPr>
                <w:rFonts w:ascii="Century" w:eastAsia="Century" w:hAnsi="Century" w:cs="Times New Roman"/>
                <w:color w:val="000000"/>
                <w:sz w:val="20"/>
                <w:szCs w:val="20"/>
                <w:lang w:val="id-ID"/>
              </w:rPr>
              <w:t>In accordance with Article 1</w:t>
            </w:r>
            <w:r w:rsidRPr="00562BD8">
              <w:rPr>
                <w:rFonts w:ascii="Century" w:eastAsia="Century" w:hAnsi="Century" w:cs="Times New Roman"/>
                <w:color w:val="000000"/>
                <w:sz w:val="20"/>
                <w:szCs w:val="20"/>
              </w:rPr>
              <w:t>1</w:t>
            </w:r>
            <w:r w:rsidRPr="00562BD8">
              <w:rPr>
                <w:rFonts w:ascii="Century" w:eastAsia="Century" w:hAnsi="Century" w:cs="Times New Roman"/>
                <w:color w:val="000000"/>
                <w:sz w:val="20"/>
                <w:szCs w:val="20"/>
                <w:lang w:val="id-ID"/>
              </w:rPr>
              <w:t xml:space="preserve"> paragraph (</w:t>
            </w:r>
            <w:r w:rsidRPr="00562BD8">
              <w:rPr>
                <w:rFonts w:ascii="Century" w:eastAsia="Century" w:hAnsi="Century" w:cs="Times New Roman"/>
                <w:color w:val="000000"/>
                <w:sz w:val="20"/>
                <w:szCs w:val="20"/>
              </w:rPr>
              <w:t>13</w:t>
            </w:r>
            <w:r w:rsidRPr="00562BD8">
              <w:rPr>
                <w:rFonts w:ascii="Century" w:eastAsia="Century" w:hAnsi="Century" w:cs="Times New Roman"/>
                <w:color w:val="000000"/>
                <w:sz w:val="20"/>
                <w:szCs w:val="20"/>
                <w:lang w:val="id-ID"/>
              </w:rPr>
              <w:t xml:space="preserve">) of the Articles of Association of the Company, members of the Board of Directors, members of the Board of Commissioners and employees of the Company may act as power of attorney in meetings, but the votes that they issue as power of attorney in meetings are not counted in voting. </w:t>
            </w:r>
          </w:p>
          <w:p w14:paraId="2CE5AB63" w14:textId="77777777" w:rsidR="00562BD8" w:rsidRPr="00562BD8" w:rsidRDefault="00562BD8" w:rsidP="00562BD8">
            <w:pPr>
              <w:autoSpaceDE w:val="0"/>
              <w:autoSpaceDN w:val="0"/>
              <w:adjustRightInd w:val="0"/>
              <w:spacing w:after="0" w:line="240" w:lineRule="auto"/>
              <w:jc w:val="both"/>
              <w:rPr>
                <w:rFonts w:ascii="Century" w:eastAsia="Century" w:hAnsi="Century" w:cs="Times New Roman"/>
                <w:color w:val="000000"/>
                <w:sz w:val="20"/>
                <w:szCs w:val="20"/>
                <w:lang w:val="id-ID"/>
              </w:rPr>
            </w:pPr>
          </w:p>
        </w:tc>
      </w:tr>
    </w:tbl>
    <w:p w14:paraId="740BAEE9" w14:textId="77777777" w:rsidR="00562BD8" w:rsidRPr="00562BD8" w:rsidRDefault="00562BD8" w:rsidP="00562BD8">
      <w:pPr>
        <w:spacing w:after="0" w:line="240" w:lineRule="auto"/>
        <w:rPr>
          <w:rFonts w:ascii="Times New Roman" w:eastAsia="MS PGothic" w:hAnsi="Times New Roman" w:cs="Times New Roman"/>
          <w:sz w:val="20"/>
          <w:szCs w:val="20"/>
          <w:lang w:eastAsia="ja-JP"/>
        </w:rPr>
      </w:pPr>
    </w:p>
    <w:p w14:paraId="7F421FB9" w14:textId="77777777" w:rsidR="00562BD8" w:rsidRPr="00562BD8" w:rsidRDefault="00562BD8" w:rsidP="00562BD8">
      <w:pPr>
        <w:spacing w:after="0" w:line="240" w:lineRule="auto"/>
        <w:rPr>
          <w:rFonts w:ascii="Times New Roman" w:eastAsia="Times New Roman" w:hAnsi="Times New Roman" w:cs="Times New Roman"/>
          <w:sz w:val="24"/>
          <w:szCs w:val="24"/>
        </w:rPr>
      </w:pPr>
    </w:p>
    <w:p w14:paraId="26C7EF86" w14:textId="77777777" w:rsidR="00562BD8" w:rsidRPr="00562BD8" w:rsidRDefault="00562BD8" w:rsidP="00562BD8">
      <w:pPr>
        <w:spacing w:after="0" w:line="240" w:lineRule="auto"/>
        <w:rPr>
          <w:rFonts w:ascii="Times New Roman" w:eastAsia="Times New Roman" w:hAnsi="Times New Roman" w:cs="Times New Roman"/>
          <w:sz w:val="24"/>
          <w:szCs w:val="24"/>
        </w:rPr>
      </w:pPr>
    </w:p>
    <w:p w14:paraId="5F3CB022" w14:textId="77777777" w:rsidR="00562BD8" w:rsidRPr="00562BD8" w:rsidRDefault="00562BD8" w:rsidP="00562BD8">
      <w:pPr>
        <w:spacing w:after="0" w:line="240" w:lineRule="auto"/>
        <w:rPr>
          <w:rFonts w:ascii="Times New Roman" w:eastAsia="Times New Roman" w:hAnsi="Times New Roman" w:cs="Times New Roman"/>
          <w:sz w:val="24"/>
          <w:szCs w:val="24"/>
        </w:rPr>
      </w:pPr>
    </w:p>
    <w:p w14:paraId="363DFAFE" w14:textId="77777777" w:rsidR="00562BD8" w:rsidRPr="00562BD8" w:rsidRDefault="00562BD8" w:rsidP="00562BD8">
      <w:pPr>
        <w:rPr>
          <w:rFonts w:ascii="Calibri" w:eastAsia="Calibri" w:hAnsi="Calibri" w:cs="Times New Roman"/>
        </w:rPr>
      </w:pPr>
    </w:p>
    <w:p w14:paraId="02D2B8AB" w14:textId="77777777" w:rsidR="00562BD8" w:rsidRPr="00562BD8" w:rsidRDefault="00562BD8" w:rsidP="00562BD8">
      <w:pPr>
        <w:rPr>
          <w:rFonts w:ascii="Calibri" w:eastAsia="Calibri" w:hAnsi="Calibri" w:cs="Times New Roman"/>
        </w:rPr>
      </w:pPr>
    </w:p>
    <w:p w14:paraId="69033C27" w14:textId="77777777" w:rsidR="00D00F7F" w:rsidRDefault="00D00F7F"/>
    <w:sectPr w:rsidR="00D00F7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GUS EKA" w:date="2020-06-16T13:14:00Z" w:initials="AE">
    <w:p w14:paraId="38A26F45" w14:textId="77777777" w:rsidR="00562BD8" w:rsidRDefault="00562BD8" w:rsidP="00562BD8">
      <w:pPr>
        <w:pStyle w:val="CommentText"/>
      </w:pPr>
      <w:r>
        <w:rPr>
          <w:rStyle w:val="CommentReference"/>
        </w:rPr>
        <w:annotationRef/>
      </w:r>
      <w:proofErr w:type="spellStart"/>
      <w:r>
        <w:t>Penerima</w:t>
      </w:r>
      <w:proofErr w:type="spellEnd"/>
      <w:r>
        <w:t xml:space="preserve"> Kuasa tidak harus BAE, boleh pihak lain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A26F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A26F45" w16cid:durableId="2A1E74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T51t00">
    <w:altName w:val="Calibri"/>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D6C"/>
    <w:multiLevelType w:val="hybridMultilevel"/>
    <w:tmpl w:val="620E2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370C4"/>
    <w:multiLevelType w:val="hybridMultilevel"/>
    <w:tmpl w:val="B32881D6"/>
    <w:lvl w:ilvl="0" w:tplc="C94C22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53F30"/>
    <w:multiLevelType w:val="hybridMultilevel"/>
    <w:tmpl w:val="1DA2568E"/>
    <w:lvl w:ilvl="0" w:tplc="ECF298AC">
      <w:start w:val="1"/>
      <w:numFmt w:val="decimal"/>
      <w:lvlText w:val="%1."/>
      <w:lvlJc w:val="left"/>
      <w:pPr>
        <w:ind w:left="720" w:hanging="360"/>
      </w:pPr>
      <w:rPr>
        <w:b w:val="0"/>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62067"/>
    <w:multiLevelType w:val="hybridMultilevel"/>
    <w:tmpl w:val="E5AA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63D28"/>
    <w:multiLevelType w:val="hybridMultilevel"/>
    <w:tmpl w:val="D74653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421D4"/>
    <w:multiLevelType w:val="hybridMultilevel"/>
    <w:tmpl w:val="80C4479E"/>
    <w:lvl w:ilvl="0" w:tplc="EBEC3B6E">
      <w:start w:val="1"/>
      <w:numFmt w:val="decimal"/>
      <w:lvlText w:val="%1."/>
      <w:lvlJc w:val="left"/>
      <w:pPr>
        <w:ind w:left="720" w:hanging="360"/>
      </w:pPr>
      <w:rPr>
        <w:b w:val="0"/>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E4A8C"/>
    <w:multiLevelType w:val="hybridMultilevel"/>
    <w:tmpl w:val="8132D250"/>
    <w:lvl w:ilvl="0" w:tplc="6FD47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D8"/>
    <w:rsid w:val="000A48C7"/>
    <w:rsid w:val="002659D4"/>
    <w:rsid w:val="00336CA8"/>
    <w:rsid w:val="00562BD8"/>
    <w:rsid w:val="007A3A88"/>
    <w:rsid w:val="0099290F"/>
    <w:rsid w:val="00B81DC5"/>
    <w:rsid w:val="00BA61AB"/>
    <w:rsid w:val="00D00F7F"/>
    <w:rsid w:val="00D1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7E0A"/>
  <w15:chartTrackingRefBased/>
  <w15:docId w15:val="{18B5F847-0BD7-4310-83AA-4E9D435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62BD8"/>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62BD8"/>
    <w:rPr>
      <w:rFonts w:ascii="Calibri" w:eastAsia="Calibri" w:hAnsi="Calibri" w:cs="Times New Roman"/>
      <w:sz w:val="20"/>
      <w:szCs w:val="20"/>
    </w:rPr>
  </w:style>
  <w:style w:type="character" w:styleId="CommentReference">
    <w:name w:val="annotation reference"/>
    <w:semiHidden/>
    <w:unhideWhenUsed/>
    <w:rsid w:val="00562BD8"/>
    <w:rPr>
      <w:sz w:val="16"/>
      <w:szCs w:val="16"/>
    </w:rPr>
  </w:style>
  <w:style w:type="paragraph" w:styleId="BalloonText">
    <w:name w:val="Balloon Text"/>
    <w:basedOn w:val="Normal"/>
    <w:link w:val="BalloonTextChar"/>
    <w:uiPriority w:val="99"/>
    <w:semiHidden/>
    <w:unhideWhenUsed/>
    <w:rsid w:val="00562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BD8"/>
    <w:rPr>
      <w:rFonts w:ascii="Segoe UI" w:hAnsi="Segoe UI" w:cs="Segoe UI"/>
      <w:sz w:val="18"/>
      <w:szCs w:val="18"/>
    </w:rPr>
  </w:style>
  <w:style w:type="paragraph" w:styleId="ListParagraph">
    <w:name w:val="List Paragraph"/>
    <w:basedOn w:val="Normal"/>
    <w:uiPriority w:val="34"/>
    <w:qFormat/>
    <w:rsid w:val="00562BD8"/>
    <w:pPr>
      <w:ind w:left="720"/>
      <w:contextualSpacing/>
    </w:pPr>
  </w:style>
  <w:style w:type="paragraph" w:styleId="HTMLPreformatted">
    <w:name w:val="HTML Preformatted"/>
    <w:basedOn w:val="Normal"/>
    <w:link w:val="HTMLPreformattedChar"/>
    <w:uiPriority w:val="99"/>
    <w:unhideWhenUsed/>
    <w:rsid w:val="00562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2BD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 setiadi</cp:lastModifiedBy>
  <cp:revision>6</cp:revision>
  <dcterms:created xsi:type="dcterms:W3CDTF">2024-05-07T02:43:00Z</dcterms:created>
  <dcterms:modified xsi:type="dcterms:W3CDTF">2024-06-21T02:58:00Z</dcterms:modified>
</cp:coreProperties>
</file>